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89" w:rsidRPr="00EB74DF" w:rsidRDefault="00FC0489" w:rsidP="009B1E5C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№1</w:t>
      </w:r>
    </w:p>
    <w:p w:rsidR="00FC0489" w:rsidRPr="00EB74DF" w:rsidRDefault="00FC0489" w:rsidP="009B1E5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B74DF">
        <w:rPr>
          <w:rFonts w:ascii="Times New Roman" w:hAnsi="Times New Roman"/>
          <w:b/>
          <w:caps/>
          <w:sz w:val="24"/>
          <w:szCs w:val="24"/>
        </w:rPr>
        <w:t>Оказание сестринской помощи пациентам с сосудистой патологией</w:t>
      </w:r>
    </w:p>
    <w:p w:rsidR="00EB74DF" w:rsidRDefault="00EB74DF" w:rsidP="009B1E5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B1E5C" w:rsidRDefault="009B1E5C" w:rsidP="009B1E5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Лягушина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О.Ю., </w:t>
      </w:r>
    </w:p>
    <w:p w:rsidR="009B1E5C" w:rsidRDefault="009B1E5C" w:rsidP="009B1E5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медицинская сестра приемного отделения </w:t>
      </w:r>
    </w:p>
    <w:p w:rsidR="009B1E5C" w:rsidRPr="009B1E5C" w:rsidRDefault="009B1E5C" w:rsidP="009B1E5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МУЗ МСЧ № 4</w:t>
      </w:r>
    </w:p>
    <w:p w:rsidR="009B1E5C" w:rsidRDefault="009B1E5C" w:rsidP="00EB7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4DF" w:rsidRDefault="00EB74DF" w:rsidP="00EB7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Здравствуйте, уважаемые коллеги!</w:t>
      </w:r>
    </w:p>
    <w:p w:rsidR="00EB74DF" w:rsidRDefault="00EB74DF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2</w:t>
      </w:r>
    </w:p>
    <w:p w:rsidR="00FC0489" w:rsidRPr="00D84521" w:rsidRDefault="00FC0489" w:rsidP="00EB74DF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521">
        <w:rPr>
          <w:rFonts w:ascii="Times New Roman" w:hAnsi="Times New Roman"/>
          <w:sz w:val="28"/>
          <w:szCs w:val="28"/>
        </w:rPr>
        <w:t>Стремление к совершенству – процесс бесконечный. Люди с активной жизненной позицией ощущают себя активными и защищенными, окруженными множеством друзей и единомышленников</w:t>
      </w:r>
      <w:r w:rsidR="00EB74DF">
        <w:rPr>
          <w:rFonts w:ascii="Times New Roman" w:hAnsi="Times New Roman"/>
          <w:sz w:val="28"/>
          <w:szCs w:val="28"/>
        </w:rPr>
        <w:t>,</w:t>
      </w:r>
      <w:r w:rsidRPr="00D84521">
        <w:rPr>
          <w:rFonts w:ascii="Times New Roman" w:hAnsi="Times New Roman"/>
          <w:sz w:val="28"/>
          <w:szCs w:val="28"/>
        </w:rPr>
        <w:t xml:space="preserve"> и не задумываются о том, что вс</w:t>
      </w:r>
      <w:r w:rsidR="00EB74DF">
        <w:rPr>
          <w:rFonts w:ascii="Times New Roman" w:hAnsi="Times New Roman"/>
          <w:sz w:val="28"/>
          <w:szCs w:val="28"/>
        </w:rPr>
        <w:t xml:space="preserve">ё </w:t>
      </w:r>
      <w:r w:rsidRPr="00D84521">
        <w:rPr>
          <w:rFonts w:ascii="Times New Roman" w:hAnsi="Times New Roman"/>
          <w:sz w:val="28"/>
          <w:szCs w:val="28"/>
        </w:rPr>
        <w:t xml:space="preserve">может в одночасье измениться. 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3</w:t>
      </w:r>
    </w:p>
    <w:p w:rsidR="00FC0489" w:rsidRPr="0097366E" w:rsidRDefault="00FC0489" w:rsidP="00EB74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66E">
        <w:rPr>
          <w:rFonts w:ascii="Times New Roman" w:hAnsi="Times New Roman"/>
          <w:sz w:val="28"/>
          <w:szCs w:val="28"/>
        </w:rPr>
        <w:t>Ежедневные стрессы и опасности, болезни и вредные привычки могут кардинально изменить жизнь человека, сделать его беспомощным, неспособным к самостоятельному существованию. Зачастую человек остается наедине со своими проблемами, помочь ему могут только близкие и медицинские работники, да и мы с вами в любой момент можем оказаться в роли пациентов.</w:t>
      </w:r>
    </w:p>
    <w:p w:rsidR="009B1E5C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4</w:t>
      </w:r>
    </w:p>
    <w:p w:rsidR="00FC0489" w:rsidRPr="00CF49B0" w:rsidRDefault="00FC0489" w:rsidP="00DC136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>Первое место в списке заболеваний, следствием которых является инвалидность, занимают болезни органов кровообращения. Этому во многом способствует низкая информированность населения о таких заболеваниях, как инсульт и инфаркт, о том, как важно своевременно обращаться за медицинской помощью и ранней госпитализацией.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5</w:t>
      </w:r>
    </w:p>
    <w:p w:rsidR="00FC0489" w:rsidRPr="00CF49B0" w:rsidRDefault="00FC0489" w:rsidP="00DC136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 xml:space="preserve">Сердечнососудистые заболевания по-прежнему остаются одними из наиболее </w:t>
      </w:r>
      <w:proofErr w:type="gramStart"/>
      <w:r w:rsidRPr="00CF49B0">
        <w:rPr>
          <w:rFonts w:ascii="Times New Roman" w:hAnsi="Times New Roman"/>
          <w:bCs/>
          <w:sz w:val="28"/>
          <w:szCs w:val="28"/>
        </w:rPr>
        <w:t>распространенных</w:t>
      </w:r>
      <w:proofErr w:type="gramEnd"/>
      <w:r w:rsidRPr="00CF49B0">
        <w:rPr>
          <w:rFonts w:ascii="Times New Roman" w:hAnsi="Times New Roman"/>
          <w:bCs/>
          <w:sz w:val="28"/>
          <w:szCs w:val="28"/>
        </w:rPr>
        <w:t xml:space="preserve"> и занимают первое место в структуре смертности и инвалидизации населения. За последние два года в нашей стране от болезней системы кровообращения умерло 2,4 млн. человек. </w:t>
      </w:r>
    </w:p>
    <w:p w:rsidR="00FC0489" w:rsidRPr="00CF49B0" w:rsidRDefault="00FC0489" w:rsidP="00DC136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 xml:space="preserve">Смертность от сосудистых заболеваний стабильно составляет 57%, причем, почти 20% из этого числа умирают в трудоспособном возрасте.  А значит, многим нашим гражданам требуется квалифицированная медицинская помощь. </w:t>
      </w: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6</w:t>
      </w:r>
    </w:p>
    <w:p w:rsidR="00FC0489" w:rsidRPr="00CF49B0" w:rsidRDefault="00FC0489" w:rsidP="00DC136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 xml:space="preserve">В 2008 году государством и ведущими специалистами в этой области в рамках национального проекта «Здоровье» </w:t>
      </w:r>
      <w:r w:rsidR="00DC1364">
        <w:rPr>
          <w:rFonts w:ascii="Times New Roman" w:hAnsi="Times New Roman"/>
          <w:bCs/>
          <w:sz w:val="28"/>
          <w:szCs w:val="28"/>
        </w:rPr>
        <w:t xml:space="preserve">начата программа по </w:t>
      </w:r>
      <w:r w:rsidRPr="00CF49B0">
        <w:rPr>
          <w:rFonts w:ascii="Times New Roman" w:hAnsi="Times New Roman"/>
          <w:bCs/>
          <w:sz w:val="28"/>
          <w:szCs w:val="28"/>
        </w:rPr>
        <w:t>совершенствованию оказания медицинской помощи больным с инфарктами миокарда и инсультами головного мозга</w:t>
      </w:r>
      <w:r w:rsidR="00DC1364">
        <w:rPr>
          <w:rFonts w:ascii="Times New Roman" w:hAnsi="Times New Roman"/>
          <w:bCs/>
          <w:sz w:val="28"/>
          <w:szCs w:val="28"/>
        </w:rPr>
        <w:t>.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7</w:t>
      </w:r>
    </w:p>
    <w:p w:rsidR="00FC0489" w:rsidRDefault="00FC0489" w:rsidP="00DC136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 xml:space="preserve">Реализуемая в нашем регионе программа оказания помощи при сердечнососудистых  заболеваниях уже дала позитивные результаты. Отмечается увеличение числа госпитализированных больных инфарктом миокарда почти в полтора раза, больных инсультом - в 2 раза. </w:t>
      </w:r>
    </w:p>
    <w:p w:rsidR="00FC0489" w:rsidRDefault="00FC0489" w:rsidP="00DC136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 xml:space="preserve">То есть практически каждый обратившийся в службу скорой помощи был вовремя госпитализирован в лечебное учреждение. 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F945BE">
        <w:rPr>
          <w:rFonts w:ascii="Times New Roman" w:hAnsi="Times New Roman"/>
          <w:b/>
          <w:caps/>
          <w:sz w:val="24"/>
          <w:szCs w:val="24"/>
          <w:u w:val="single"/>
        </w:rPr>
        <w:t>8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>Министерство здравоохранения и социального развития ставит своей целью качественно преобразовать систему оказания экстренной и специализированной медицинской помощи больным инсультами и инфарктами для снижения смертности от сердечнососудистой патологии. Первичное сосудистое отделение, оснащенное современным диагностическим и лечебным оборудованием</w:t>
      </w:r>
      <w:r w:rsidR="001C0867">
        <w:rPr>
          <w:rFonts w:ascii="Times New Roman" w:hAnsi="Times New Roman"/>
          <w:bCs/>
          <w:sz w:val="28"/>
          <w:szCs w:val="28"/>
        </w:rPr>
        <w:t>, планируется открыть в м</w:t>
      </w:r>
      <w:r w:rsidRPr="00CF49B0">
        <w:rPr>
          <w:rFonts w:ascii="Times New Roman" w:hAnsi="Times New Roman"/>
          <w:bCs/>
          <w:sz w:val="28"/>
          <w:szCs w:val="28"/>
        </w:rPr>
        <w:t>едико-санитарн</w:t>
      </w:r>
      <w:r w:rsidR="001C0867">
        <w:rPr>
          <w:rFonts w:ascii="Times New Roman" w:hAnsi="Times New Roman"/>
          <w:bCs/>
          <w:sz w:val="28"/>
          <w:szCs w:val="28"/>
        </w:rPr>
        <w:t>ой</w:t>
      </w:r>
      <w:r w:rsidRPr="00CF49B0">
        <w:rPr>
          <w:rFonts w:ascii="Times New Roman" w:hAnsi="Times New Roman"/>
          <w:bCs/>
          <w:sz w:val="28"/>
          <w:szCs w:val="28"/>
        </w:rPr>
        <w:t xml:space="preserve"> част</w:t>
      </w:r>
      <w:r w:rsidR="001C0867">
        <w:rPr>
          <w:rFonts w:ascii="Times New Roman" w:hAnsi="Times New Roman"/>
          <w:bCs/>
          <w:sz w:val="28"/>
          <w:szCs w:val="28"/>
        </w:rPr>
        <w:t>и</w:t>
      </w:r>
      <w:r w:rsidRPr="00CF49B0">
        <w:rPr>
          <w:rFonts w:ascii="Times New Roman" w:hAnsi="Times New Roman"/>
          <w:bCs/>
          <w:sz w:val="28"/>
          <w:szCs w:val="28"/>
        </w:rPr>
        <w:t xml:space="preserve"> № 4 – одном из крупнейших учреждений </w:t>
      </w:r>
      <w:r w:rsidR="001C0867">
        <w:rPr>
          <w:rFonts w:ascii="Times New Roman" w:hAnsi="Times New Roman"/>
          <w:bCs/>
          <w:sz w:val="28"/>
          <w:szCs w:val="28"/>
        </w:rPr>
        <w:t xml:space="preserve">здравоохранения </w:t>
      </w:r>
      <w:r w:rsidRPr="00CF49B0">
        <w:rPr>
          <w:rFonts w:ascii="Times New Roman" w:hAnsi="Times New Roman"/>
          <w:bCs/>
          <w:sz w:val="28"/>
          <w:szCs w:val="28"/>
        </w:rPr>
        <w:t xml:space="preserve">города Омска. 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F945BE">
        <w:rPr>
          <w:rFonts w:ascii="Times New Roman" w:hAnsi="Times New Roman"/>
          <w:b/>
          <w:caps/>
          <w:sz w:val="24"/>
          <w:szCs w:val="24"/>
          <w:u w:val="single"/>
        </w:rPr>
        <w:t>9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 xml:space="preserve">Лечение пациента в стационаре начинается в приемном отделении. Приёмный покой – важное лечебно-диагностическое отделение, предназначенное для регистрации, приёма, первичного осмотра, санитарно-гигиенической обработки поступивших пациентов и оказания квалифицированной, неотложной медицинской помощи. </w:t>
      </w:r>
    </w:p>
    <w:p w:rsidR="0047673B" w:rsidRPr="0047673B" w:rsidRDefault="0047673B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№1</w:t>
      </w:r>
      <w:r w:rsidR="00E06ABB">
        <w:rPr>
          <w:rFonts w:ascii="Times New Roman" w:hAnsi="Times New Roman"/>
          <w:b/>
          <w:caps/>
          <w:sz w:val="24"/>
          <w:szCs w:val="24"/>
          <w:u w:val="single"/>
        </w:rPr>
        <w:t>0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t>От</w:t>
      </w:r>
      <w:r w:rsidR="001C0867">
        <w:rPr>
          <w:rFonts w:ascii="Times New Roman" w:hAnsi="Times New Roman"/>
          <w:bCs/>
          <w:sz w:val="28"/>
          <w:szCs w:val="28"/>
        </w:rPr>
        <w:t xml:space="preserve"> </w:t>
      </w:r>
      <w:r w:rsidRPr="00CF49B0">
        <w:rPr>
          <w:rFonts w:ascii="Times New Roman" w:hAnsi="Times New Roman"/>
          <w:bCs/>
          <w:sz w:val="28"/>
          <w:szCs w:val="28"/>
        </w:rPr>
        <w:t xml:space="preserve">того, насколько профессионально, быстро и организованно действует медицинский персонал этого отделения, в определённой степени зависит успех последующего лечения </w:t>
      </w:r>
      <w:r w:rsidR="00BD5504">
        <w:rPr>
          <w:rFonts w:ascii="Times New Roman" w:hAnsi="Times New Roman"/>
          <w:bCs/>
          <w:sz w:val="28"/>
          <w:szCs w:val="28"/>
        </w:rPr>
        <w:t>пациента</w:t>
      </w:r>
      <w:r w:rsidRPr="00CF49B0">
        <w:rPr>
          <w:rFonts w:ascii="Times New Roman" w:hAnsi="Times New Roman"/>
          <w:bCs/>
          <w:sz w:val="28"/>
          <w:szCs w:val="28"/>
        </w:rPr>
        <w:t>, а при неотложных  состояниях – и его жизнь.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9B0">
        <w:rPr>
          <w:rFonts w:ascii="Times New Roman" w:hAnsi="Times New Roman"/>
          <w:bCs/>
          <w:sz w:val="28"/>
          <w:szCs w:val="28"/>
        </w:rPr>
        <w:lastRenderedPageBreak/>
        <w:t>Каждый поступающий пациент должен почувствовать в приёмном отделении заботливое и приветливое к себе отношение. Тогда он проникнется доверием к учреждению, где будет лечиться.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  <w:r w:rsidR="0047673B">
        <w:rPr>
          <w:rFonts w:ascii="Times New Roman" w:hAnsi="Times New Roman"/>
          <w:b/>
          <w:caps/>
          <w:sz w:val="24"/>
          <w:szCs w:val="24"/>
          <w:u w:val="single"/>
        </w:rPr>
        <w:t>1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1077">
        <w:rPr>
          <w:rFonts w:ascii="Times New Roman" w:hAnsi="Times New Roman"/>
          <w:bCs/>
          <w:sz w:val="28"/>
          <w:szCs w:val="28"/>
        </w:rPr>
        <w:t>Пациенты, поступающие в отделение неотложной кардиологии и отделение для больных с острыми нарушениями мозгового кровообращения по неотложной помощи</w:t>
      </w:r>
      <w:r>
        <w:rPr>
          <w:rFonts w:ascii="Times New Roman" w:hAnsi="Times New Roman"/>
          <w:bCs/>
          <w:sz w:val="28"/>
          <w:szCs w:val="28"/>
        </w:rPr>
        <w:t>,</w:t>
      </w:r>
      <w:r w:rsidRPr="00341077">
        <w:rPr>
          <w:rFonts w:ascii="Times New Roman" w:hAnsi="Times New Roman"/>
          <w:bCs/>
          <w:sz w:val="28"/>
          <w:szCs w:val="28"/>
        </w:rPr>
        <w:t xml:space="preserve"> часто находятся в крайне тяжелом состоянии.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1077">
        <w:rPr>
          <w:rFonts w:ascii="Times New Roman" w:hAnsi="Times New Roman"/>
          <w:bCs/>
          <w:sz w:val="28"/>
          <w:szCs w:val="28"/>
        </w:rPr>
        <w:t xml:space="preserve">Деятельность медицинских сестер в этих отделениях многогранна: выполнение врачебных назначений, гигиенический уход, кормление, мониторинг жизненно важных функций. Но иногда говорят, что </w:t>
      </w:r>
      <w:r w:rsidR="001C0867">
        <w:rPr>
          <w:rFonts w:ascii="Times New Roman" w:hAnsi="Times New Roman"/>
          <w:bCs/>
          <w:sz w:val="28"/>
          <w:szCs w:val="28"/>
        </w:rPr>
        <w:t>пациента</w:t>
      </w:r>
      <w:r w:rsidRPr="00341077">
        <w:rPr>
          <w:rFonts w:ascii="Times New Roman" w:hAnsi="Times New Roman"/>
          <w:bCs/>
          <w:sz w:val="28"/>
          <w:szCs w:val="28"/>
        </w:rPr>
        <w:t xml:space="preserve"> не вылечили, а «выходили». Такое утверждение часто является справедливым.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  <w:r w:rsidR="0047673B">
        <w:rPr>
          <w:rFonts w:ascii="Times New Roman" w:hAnsi="Times New Roman"/>
          <w:b/>
          <w:caps/>
          <w:sz w:val="24"/>
          <w:szCs w:val="24"/>
          <w:u w:val="single"/>
        </w:rPr>
        <w:t>2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5BA9">
        <w:rPr>
          <w:rFonts w:ascii="Times New Roman" w:hAnsi="Times New Roman"/>
          <w:bCs/>
          <w:sz w:val="28"/>
          <w:szCs w:val="28"/>
        </w:rPr>
        <w:t>Роль мед</w:t>
      </w:r>
      <w:r w:rsidR="001C0867">
        <w:rPr>
          <w:rFonts w:ascii="Times New Roman" w:hAnsi="Times New Roman"/>
          <w:bCs/>
          <w:sz w:val="28"/>
          <w:szCs w:val="28"/>
        </w:rPr>
        <w:t xml:space="preserve">ицинской </w:t>
      </w:r>
      <w:r w:rsidRPr="00EC5BA9">
        <w:rPr>
          <w:rFonts w:ascii="Times New Roman" w:hAnsi="Times New Roman"/>
          <w:bCs/>
          <w:sz w:val="28"/>
          <w:szCs w:val="28"/>
        </w:rPr>
        <w:t xml:space="preserve">сестры в </w:t>
      </w:r>
      <w:proofErr w:type="spellStart"/>
      <w:r w:rsidRPr="00EC5BA9">
        <w:rPr>
          <w:rFonts w:ascii="Times New Roman" w:hAnsi="Times New Roman"/>
          <w:bCs/>
          <w:sz w:val="28"/>
          <w:szCs w:val="28"/>
        </w:rPr>
        <w:t>кардиореанимационном</w:t>
      </w:r>
      <w:proofErr w:type="spellEnd"/>
      <w:r w:rsidRPr="00EC5BA9">
        <w:rPr>
          <w:rFonts w:ascii="Times New Roman" w:hAnsi="Times New Roman"/>
          <w:bCs/>
          <w:sz w:val="28"/>
          <w:szCs w:val="28"/>
        </w:rPr>
        <w:t xml:space="preserve"> отде</w:t>
      </w:r>
      <w:r w:rsidR="001C0867">
        <w:rPr>
          <w:rFonts w:ascii="Times New Roman" w:hAnsi="Times New Roman"/>
          <w:bCs/>
          <w:sz w:val="28"/>
          <w:szCs w:val="28"/>
        </w:rPr>
        <w:t>лении неизмеримо возрастает, т.</w:t>
      </w:r>
      <w:r w:rsidRPr="00EC5BA9">
        <w:rPr>
          <w:rFonts w:ascii="Times New Roman" w:hAnsi="Times New Roman"/>
          <w:bCs/>
          <w:sz w:val="28"/>
          <w:szCs w:val="28"/>
        </w:rPr>
        <w:t xml:space="preserve">к. в большинстве случаев </w:t>
      </w:r>
      <w:r w:rsidR="001C0867">
        <w:rPr>
          <w:rFonts w:ascii="Times New Roman" w:hAnsi="Times New Roman"/>
          <w:bCs/>
          <w:sz w:val="28"/>
          <w:szCs w:val="28"/>
        </w:rPr>
        <w:t>пациент</w:t>
      </w:r>
      <w:r w:rsidRPr="00EC5BA9">
        <w:rPr>
          <w:rFonts w:ascii="Times New Roman" w:hAnsi="Times New Roman"/>
          <w:bCs/>
          <w:sz w:val="28"/>
          <w:szCs w:val="28"/>
        </w:rPr>
        <w:t xml:space="preserve"> не может сказать, что его беспокоит, а </w:t>
      </w:r>
      <w:proofErr w:type="gramStart"/>
      <w:r w:rsidRPr="00EC5BA9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EC5BA9">
        <w:rPr>
          <w:rFonts w:ascii="Times New Roman" w:hAnsi="Times New Roman"/>
          <w:bCs/>
          <w:sz w:val="28"/>
          <w:szCs w:val="28"/>
        </w:rPr>
        <w:t xml:space="preserve"> ним должен обеспечивать жизнедеятельность всех органов и систем. 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  <w:r w:rsidR="0047673B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FC0489" w:rsidRDefault="00FC0489" w:rsidP="001C086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7BF0">
        <w:rPr>
          <w:rFonts w:ascii="Times New Roman" w:hAnsi="Times New Roman"/>
          <w:bCs/>
          <w:sz w:val="28"/>
          <w:szCs w:val="28"/>
        </w:rPr>
        <w:t xml:space="preserve">На базе неврологического отделения </w:t>
      </w:r>
      <w:r w:rsidR="001C0867">
        <w:rPr>
          <w:rFonts w:ascii="Times New Roman" w:hAnsi="Times New Roman"/>
          <w:bCs/>
          <w:sz w:val="28"/>
          <w:szCs w:val="28"/>
        </w:rPr>
        <w:t>медико-санитарной части</w:t>
      </w:r>
      <w:r w:rsidRPr="00207BF0">
        <w:rPr>
          <w:rFonts w:ascii="Times New Roman" w:hAnsi="Times New Roman"/>
          <w:bCs/>
          <w:sz w:val="28"/>
          <w:szCs w:val="28"/>
        </w:rPr>
        <w:t xml:space="preserve"> № 4 развернут сосудистый центр для лечения больных с </w:t>
      </w:r>
      <w:r w:rsidR="0042274C">
        <w:rPr>
          <w:rFonts w:ascii="Times New Roman" w:hAnsi="Times New Roman"/>
          <w:bCs/>
          <w:sz w:val="28"/>
          <w:szCs w:val="28"/>
        </w:rPr>
        <w:t>острым нарушением мозгового кровообращения</w:t>
      </w:r>
      <w:r w:rsidRPr="00207BF0">
        <w:rPr>
          <w:rFonts w:ascii="Times New Roman" w:hAnsi="Times New Roman"/>
          <w:bCs/>
          <w:sz w:val="28"/>
          <w:szCs w:val="28"/>
        </w:rPr>
        <w:t>. Современная лечебно-диагностическая аппаратура, новые лекарственные средства, внедрение н</w:t>
      </w:r>
      <w:r w:rsidR="0042274C">
        <w:rPr>
          <w:rFonts w:ascii="Times New Roman" w:hAnsi="Times New Roman"/>
          <w:bCs/>
          <w:sz w:val="28"/>
          <w:szCs w:val="28"/>
        </w:rPr>
        <w:t>овых алгоритмов лечения больны</w:t>
      </w:r>
      <w:r w:rsidR="0047673B">
        <w:rPr>
          <w:rFonts w:ascii="Times New Roman" w:hAnsi="Times New Roman"/>
          <w:bCs/>
          <w:sz w:val="28"/>
          <w:szCs w:val="28"/>
        </w:rPr>
        <w:t>х -</w:t>
      </w:r>
      <w:r w:rsidR="0042274C">
        <w:rPr>
          <w:rFonts w:ascii="Times New Roman" w:hAnsi="Times New Roman"/>
          <w:bCs/>
          <w:sz w:val="28"/>
          <w:szCs w:val="28"/>
        </w:rPr>
        <w:t xml:space="preserve">           </w:t>
      </w:r>
      <w:r w:rsidRPr="00207BF0">
        <w:rPr>
          <w:rFonts w:ascii="Times New Roman" w:hAnsi="Times New Roman"/>
          <w:bCs/>
          <w:sz w:val="28"/>
          <w:szCs w:val="28"/>
        </w:rPr>
        <w:t xml:space="preserve"> </w:t>
      </w:r>
      <w:r w:rsidR="0047673B">
        <w:rPr>
          <w:rFonts w:ascii="Times New Roman" w:hAnsi="Times New Roman"/>
          <w:bCs/>
          <w:sz w:val="28"/>
          <w:szCs w:val="28"/>
        </w:rPr>
        <w:t>в</w:t>
      </w:r>
      <w:r w:rsidRPr="00207BF0">
        <w:rPr>
          <w:rFonts w:ascii="Times New Roman" w:hAnsi="Times New Roman"/>
          <w:bCs/>
          <w:sz w:val="28"/>
          <w:szCs w:val="28"/>
        </w:rPr>
        <w:t xml:space="preserve"> современных социально-экономиче</w:t>
      </w:r>
      <w:r>
        <w:rPr>
          <w:rFonts w:ascii="Times New Roman" w:hAnsi="Times New Roman"/>
          <w:bCs/>
          <w:sz w:val="28"/>
          <w:szCs w:val="28"/>
        </w:rPr>
        <w:t>ских условиях это необходимо</w:t>
      </w:r>
      <w:r w:rsidR="0047673B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Pr="00207BF0">
        <w:rPr>
          <w:rFonts w:ascii="Times New Roman" w:hAnsi="Times New Roman"/>
          <w:bCs/>
          <w:sz w:val="28"/>
          <w:szCs w:val="28"/>
        </w:rPr>
        <w:t xml:space="preserve"> нагрузк</w:t>
      </w:r>
      <w:r>
        <w:rPr>
          <w:rFonts w:ascii="Times New Roman" w:hAnsi="Times New Roman"/>
          <w:bCs/>
          <w:sz w:val="28"/>
          <w:szCs w:val="28"/>
        </w:rPr>
        <w:t>а на медицинскую сестру велика.</w:t>
      </w:r>
    </w:p>
    <w:p w:rsidR="00FC0489" w:rsidRPr="0047673B" w:rsidRDefault="00FC0489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№1</w:t>
      </w:r>
      <w:r w:rsidR="0047673B">
        <w:rPr>
          <w:rFonts w:ascii="Times New Roman" w:hAnsi="Times New Roman"/>
          <w:b/>
          <w:caps/>
          <w:sz w:val="24"/>
          <w:szCs w:val="24"/>
          <w:u w:val="single"/>
        </w:rPr>
        <w:t>4</w:t>
      </w:r>
    </w:p>
    <w:p w:rsidR="00FC0489" w:rsidRDefault="00FC0489" w:rsidP="0042274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1077">
        <w:rPr>
          <w:rFonts w:ascii="Times New Roman" w:hAnsi="Times New Roman"/>
          <w:bCs/>
          <w:sz w:val="28"/>
          <w:szCs w:val="28"/>
        </w:rPr>
        <w:t xml:space="preserve">Медицинская сестра должна не только в совершенстве владеть знаниями, умениями и навыками. Уход требует высоких морально-нравственных качеств, коммуникативных навыков, </w:t>
      </w:r>
      <w:proofErr w:type="spellStart"/>
      <w:r w:rsidRPr="00341077">
        <w:rPr>
          <w:rFonts w:ascii="Times New Roman" w:hAnsi="Times New Roman"/>
          <w:bCs/>
          <w:sz w:val="28"/>
          <w:szCs w:val="28"/>
        </w:rPr>
        <w:t>стресс</w:t>
      </w:r>
      <w:r>
        <w:rPr>
          <w:rFonts w:ascii="Times New Roman" w:hAnsi="Times New Roman"/>
          <w:bCs/>
          <w:sz w:val="28"/>
          <w:szCs w:val="28"/>
        </w:rPr>
        <w:t>оустойчивости</w:t>
      </w:r>
      <w:proofErr w:type="spellEnd"/>
      <w:r>
        <w:rPr>
          <w:rFonts w:ascii="Times New Roman" w:hAnsi="Times New Roman"/>
          <w:bCs/>
          <w:sz w:val="28"/>
          <w:szCs w:val="28"/>
        </w:rPr>
        <w:t>, бесконфликтности.</w:t>
      </w:r>
    </w:p>
    <w:p w:rsidR="009B1E5C" w:rsidRPr="0047673B" w:rsidRDefault="009B1E5C" w:rsidP="0047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  <w:r w:rsidR="0047673B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FC0489" w:rsidRDefault="00FC0489" w:rsidP="0042274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1077">
        <w:rPr>
          <w:rFonts w:ascii="Times New Roman" w:hAnsi="Times New Roman"/>
          <w:bCs/>
          <w:sz w:val="28"/>
          <w:szCs w:val="28"/>
        </w:rPr>
        <w:t xml:space="preserve">Большинство пациентов в отделении для больных с </w:t>
      </w:r>
      <w:r w:rsidR="0042274C">
        <w:rPr>
          <w:rFonts w:ascii="Times New Roman" w:hAnsi="Times New Roman"/>
          <w:bCs/>
          <w:sz w:val="28"/>
          <w:szCs w:val="28"/>
        </w:rPr>
        <w:t>острым нарушением мозгового кровообращения</w:t>
      </w:r>
      <w:r w:rsidRPr="00341077">
        <w:rPr>
          <w:rFonts w:ascii="Times New Roman" w:hAnsi="Times New Roman"/>
          <w:bCs/>
          <w:sz w:val="28"/>
          <w:szCs w:val="28"/>
        </w:rPr>
        <w:t xml:space="preserve"> – </w:t>
      </w:r>
      <w:r w:rsidR="0042274C">
        <w:rPr>
          <w:rFonts w:ascii="Times New Roman" w:hAnsi="Times New Roman"/>
          <w:bCs/>
          <w:sz w:val="28"/>
          <w:szCs w:val="28"/>
        </w:rPr>
        <w:t xml:space="preserve">это </w:t>
      </w:r>
      <w:r w:rsidRPr="00341077">
        <w:rPr>
          <w:rFonts w:ascii="Times New Roman" w:hAnsi="Times New Roman"/>
          <w:bCs/>
          <w:sz w:val="28"/>
          <w:szCs w:val="28"/>
        </w:rPr>
        <w:t xml:space="preserve">люди пожилого возраста с дефицитом </w:t>
      </w:r>
      <w:proofErr w:type="spellStart"/>
      <w:r w:rsidRPr="00341077">
        <w:rPr>
          <w:rFonts w:ascii="Times New Roman" w:hAnsi="Times New Roman"/>
          <w:bCs/>
          <w:sz w:val="28"/>
          <w:szCs w:val="28"/>
        </w:rPr>
        <w:lastRenderedPageBreak/>
        <w:t>самоухода</w:t>
      </w:r>
      <w:proofErr w:type="spellEnd"/>
      <w:r w:rsidRPr="00341077">
        <w:rPr>
          <w:rFonts w:ascii="Times New Roman" w:hAnsi="Times New Roman"/>
          <w:bCs/>
          <w:sz w:val="28"/>
          <w:szCs w:val="28"/>
        </w:rPr>
        <w:t xml:space="preserve">. Ограничение подвижности в </w:t>
      </w:r>
      <w:proofErr w:type="spellStart"/>
      <w:r w:rsidRPr="00341077">
        <w:rPr>
          <w:rFonts w:ascii="Times New Roman" w:hAnsi="Times New Roman"/>
          <w:bCs/>
          <w:sz w:val="28"/>
          <w:szCs w:val="28"/>
        </w:rPr>
        <w:t>паретичных</w:t>
      </w:r>
      <w:proofErr w:type="spellEnd"/>
      <w:r w:rsidRPr="00341077">
        <w:rPr>
          <w:rFonts w:ascii="Times New Roman" w:hAnsi="Times New Roman"/>
          <w:bCs/>
          <w:sz w:val="28"/>
          <w:szCs w:val="28"/>
        </w:rPr>
        <w:t xml:space="preserve"> конечностях и невозможность передвижения даже в пределах постели делают пациента полностью зависимым от медицинского персонала. </w:t>
      </w:r>
    </w:p>
    <w:p w:rsidR="009B1E5C" w:rsidRPr="00B1260A" w:rsidRDefault="009B1E5C" w:rsidP="00B12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№1</w:t>
      </w:r>
      <w:r w:rsidR="0022547B">
        <w:rPr>
          <w:rFonts w:ascii="Times New Roman" w:hAnsi="Times New Roman"/>
          <w:b/>
          <w:caps/>
          <w:sz w:val="24"/>
          <w:szCs w:val="24"/>
          <w:u w:val="single"/>
        </w:rPr>
        <w:t>6</w:t>
      </w:r>
    </w:p>
    <w:p w:rsidR="00FC0489" w:rsidRPr="0097366E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Планируя мероприятия по личной гигиене пациента, необходимо провести первичную оценку общего состояния. У людей пожилого возраста кожа становится сухой, дряблой, морщинистой, волосы и ногти </w:t>
      </w:r>
      <w:r w:rsidR="0042274C">
        <w:rPr>
          <w:rFonts w:ascii="Times New Roman" w:hAnsi="Times New Roman"/>
          <w:sz w:val="28"/>
          <w:szCs w:val="28"/>
        </w:rPr>
        <w:t xml:space="preserve"> </w:t>
      </w:r>
      <w:r w:rsidRPr="00CF49B0">
        <w:rPr>
          <w:rFonts w:ascii="Times New Roman" w:hAnsi="Times New Roman"/>
          <w:sz w:val="28"/>
          <w:szCs w:val="28"/>
        </w:rPr>
        <w:t xml:space="preserve">– </w:t>
      </w:r>
      <w:r w:rsidR="0042274C">
        <w:rPr>
          <w:rFonts w:ascii="Times New Roman" w:hAnsi="Times New Roman"/>
          <w:sz w:val="28"/>
          <w:szCs w:val="28"/>
        </w:rPr>
        <w:t xml:space="preserve"> </w:t>
      </w:r>
      <w:r w:rsidRPr="00CF49B0">
        <w:rPr>
          <w:rFonts w:ascii="Times New Roman" w:hAnsi="Times New Roman"/>
          <w:sz w:val="28"/>
          <w:szCs w:val="28"/>
        </w:rPr>
        <w:t>тонкими и ломкими, а при нарушении функций тазовых органов особого внимания требует профилактика пролежней. В уходе за кожей, волосами, ротовой полостью, интимной гигиене мы используем профессиональные косметические средства.</w:t>
      </w:r>
    </w:p>
    <w:p w:rsidR="009B1E5C" w:rsidRPr="00B1260A" w:rsidRDefault="009B1E5C" w:rsidP="00B12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№1</w:t>
      </w:r>
      <w:r w:rsidR="00583A2E">
        <w:rPr>
          <w:rFonts w:ascii="Times New Roman" w:hAnsi="Times New Roman"/>
          <w:b/>
          <w:caps/>
          <w:sz w:val="24"/>
          <w:szCs w:val="24"/>
          <w:u w:val="single"/>
        </w:rPr>
        <w:t>7</w:t>
      </w:r>
    </w:p>
    <w:p w:rsidR="00FC0489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Ежедневно медицинские сестры работают с листами сестринского наблюдения, руководствуясь отраслевым стандартом «Протокол ведения больных. Пролежни», утв</w:t>
      </w:r>
      <w:r w:rsidR="0042274C">
        <w:rPr>
          <w:rFonts w:ascii="Times New Roman" w:hAnsi="Times New Roman"/>
          <w:sz w:val="28"/>
          <w:szCs w:val="28"/>
        </w:rPr>
        <w:t>ержденным</w:t>
      </w:r>
      <w:r w:rsidRPr="00CF49B0">
        <w:rPr>
          <w:rFonts w:ascii="Times New Roman" w:hAnsi="Times New Roman"/>
          <w:sz w:val="28"/>
          <w:szCs w:val="28"/>
        </w:rPr>
        <w:t xml:space="preserve"> приказом Минздрава России от 17.04.2002 № 123</w:t>
      </w:r>
      <w:r w:rsidR="0042274C">
        <w:rPr>
          <w:rFonts w:ascii="Times New Roman" w:hAnsi="Times New Roman"/>
          <w:sz w:val="28"/>
          <w:szCs w:val="28"/>
        </w:rPr>
        <w:t>,</w:t>
      </w:r>
      <w:r w:rsidRPr="00CF49B0">
        <w:rPr>
          <w:rFonts w:ascii="Times New Roman" w:hAnsi="Times New Roman"/>
          <w:sz w:val="28"/>
          <w:szCs w:val="28"/>
        </w:rPr>
        <w:t xml:space="preserve"> и разработанным планом ухода при риске развития пролежней. Смена нательного и постельного белья производится по мере необходимости, но не реже 2 раз в день.</w:t>
      </w:r>
    </w:p>
    <w:p w:rsidR="009B1E5C" w:rsidRPr="00B1260A" w:rsidRDefault="009B1E5C" w:rsidP="00B12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E50ECC">
        <w:rPr>
          <w:rFonts w:ascii="Times New Roman" w:hAnsi="Times New Roman"/>
          <w:b/>
          <w:caps/>
          <w:sz w:val="24"/>
          <w:szCs w:val="24"/>
          <w:u w:val="single"/>
        </w:rPr>
        <w:t>18</w:t>
      </w:r>
    </w:p>
    <w:p w:rsidR="00FC0489" w:rsidRPr="00207BF0" w:rsidRDefault="00FC0489" w:rsidP="004227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BF0">
        <w:rPr>
          <w:rFonts w:ascii="Times New Roman" w:hAnsi="Times New Roman"/>
          <w:bCs/>
          <w:sz w:val="28"/>
          <w:szCs w:val="28"/>
        </w:rPr>
        <w:t>Пациентов, которые активны в пределах постели, медицинские сестры обучают правилам перемещения в постели, что способствует профилактике пролежней и подготавливает пациентов к расширению двигательного режима.</w:t>
      </w:r>
    </w:p>
    <w:p w:rsidR="00EB74DF" w:rsidRPr="00B1260A" w:rsidRDefault="00EB74DF" w:rsidP="00B12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E50ECC">
        <w:rPr>
          <w:rFonts w:ascii="Times New Roman" w:hAnsi="Times New Roman"/>
          <w:b/>
          <w:caps/>
          <w:sz w:val="24"/>
          <w:szCs w:val="24"/>
          <w:u w:val="single"/>
        </w:rPr>
        <w:t>19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Одной из основных задач сестринского персонала неврологического отделения для больных </w:t>
      </w:r>
      <w:r w:rsidR="00E74A8F">
        <w:rPr>
          <w:rFonts w:ascii="Times New Roman" w:hAnsi="Times New Roman"/>
          <w:sz w:val="28"/>
          <w:szCs w:val="28"/>
        </w:rPr>
        <w:t xml:space="preserve">с </w:t>
      </w:r>
      <w:r w:rsidR="0042274C">
        <w:rPr>
          <w:rFonts w:ascii="Times New Roman" w:hAnsi="Times New Roman"/>
          <w:sz w:val="28"/>
          <w:szCs w:val="28"/>
        </w:rPr>
        <w:t>острым нарушением мозгового кровообращения</w:t>
      </w:r>
      <w:r w:rsidRPr="00CF49B0">
        <w:rPr>
          <w:rFonts w:ascii="Times New Roman" w:hAnsi="Times New Roman"/>
          <w:sz w:val="28"/>
          <w:szCs w:val="28"/>
        </w:rPr>
        <w:t xml:space="preserve"> является реабилитация пациентов, перенесших инсульт, которая начинается с первого дня пребывания пациента</w:t>
      </w:r>
      <w:r w:rsidR="00E50ECC">
        <w:rPr>
          <w:rFonts w:ascii="Times New Roman" w:hAnsi="Times New Roman"/>
          <w:sz w:val="28"/>
          <w:szCs w:val="28"/>
        </w:rPr>
        <w:t xml:space="preserve"> в стационаре (</w:t>
      </w:r>
      <w:r w:rsidRPr="00CF49B0">
        <w:rPr>
          <w:rFonts w:ascii="Times New Roman" w:hAnsi="Times New Roman"/>
          <w:sz w:val="28"/>
          <w:szCs w:val="28"/>
        </w:rPr>
        <w:t>со 2-4 д</w:t>
      </w:r>
      <w:r w:rsidR="00E50ECC">
        <w:rPr>
          <w:rFonts w:ascii="Times New Roman" w:hAnsi="Times New Roman"/>
          <w:sz w:val="28"/>
          <w:szCs w:val="28"/>
        </w:rPr>
        <w:t>н</w:t>
      </w:r>
      <w:r w:rsidRPr="00CF49B0">
        <w:rPr>
          <w:rFonts w:ascii="Times New Roman" w:hAnsi="Times New Roman"/>
          <w:sz w:val="28"/>
          <w:szCs w:val="28"/>
        </w:rPr>
        <w:t xml:space="preserve">я в условиях пребывания в </w:t>
      </w:r>
      <w:r w:rsidR="00E50ECC">
        <w:rPr>
          <w:rFonts w:ascii="Times New Roman" w:hAnsi="Times New Roman"/>
          <w:sz w:val="28"/>
          <w:szCs w:val="28"/>
        </w:rPr>
        <w:t>палате интенсивной терапии</w:t>
      </w:r>
      <w:r w:rsidRPr="00CF49B0">
        <w:rPr>
          <w:rFonts w:ascii="Times New Roman" w:hAnsi="Times New Roman"/>
          <w:sz w:val="28"/>
          <w:szCs w:val="28"/>
        </w:rPr>
        <w:t>) и продолжается до выписки</w:t>
      </w:r>
      <w:r>
        <w:rPr>
          <w:rFonts w:ascii="Times New Roman" w:hAnsi="Times New Roman"/>
          <w:sz w:val="28"/>
          <w:szCs w:val="28"/>
        </w:rPr>
        <w:t>.</w:t>
      </w:r>
    </w:p>
    <w:p w:rsidR="009B1E5C" w:rsidRPr="00E74A8F" w:rsidRDefault="009B1E5C" w:rsidP="00E74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№2</w:t>
      </w:r>
      <w:r w:rsidR="00E74A8F">
        <w:rPr>
          <w:rFonts w:ascii="Times New Roman" w:hAnsi="Times New Roman"/>
          <w:b/>
          <w:caps/>
          <w:sz w:val="24"/>
          <w:szCs w:val="24"/>
          <w:u w:val="single"/>
        </w:rPr>
        <w:t>0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F49B0">
        <w:rPr>
          <w:rFonts w:ascii="Times New Roman" w:hAnsi="Times New Roman"/>
          <w:sz w:val="28"/>
          <w:szCs w:val="28"/>
        </w:rPr>
        <w:t>Реабилитационные мероприятия включают: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en-US"/>
        </w:rPr>
      </w:pPr>
      <w:r w:rsidRPr="00CF49B0">
        <w:rPr>
          <w:rFonts w:ascii="Times New Roman" w:hAnsi="Times New Roman"/>
          <w:sz w:val="28"/>
          <w:szCs w:val="28"/>
        </w:rPr>
        <w:t>лечение положением;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en-US"/>
        </w:rPr>
      </w:pPr>
      <w:r w:rsidRPr="00CF49B0">
        <w:rPr>
          <w:rFonts w:ascii="Times New Roman" w:hAnsi="Times New Roman"/>
          <w:sz w:val="28"/>
          <w:szCs w:val="28"/>
        </w:rPr>
        <w:lastRenderedPageBreak/>
        <w:t>дыхательную гимнастику;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en-US"/>
        </w:rPr>
      </w:pPr>
      <w:r w:rsidRPr="00CF49B0">
        <w:rPr>
          <w:rFonts w:ascii="Times New Roman" w:hAnsi="Times New Roman"/>
          <w:sz w:val="28"/>
          <w:szCs w:val="28"/>
        </w:rPr>
        <w:t xml:space="preserve">раннюю </w:t>
      </w:r>
      <w:proofErr w:type="spellStart"/>
      <w:r w:rsidRPr="00CF49B0">
        <w:rPr>
          <w:rFonts w:ascii="Times New Roman" w:hAnsi="Times New Roman"/>
          <w:sz w:val="28"/>
          <w:szCs w:val="28"/>
        </w:rPr>
        <w:t>вертикализацию</w:t>
      </w:r>
      <w:proofErr w:type="spellEnd"/>
      <w:r w:rsidRPr="00CF49B0">
        <w:rPr>
          <w:rFonts w:ascii="Times New Roman" w:hAnsi="Times New Roman"/>
          <w:sz w:val="28"/>
          <w:szCs w:val="28"/>
        </w:rPr>
        <w:t>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оценку и коррекцию расстрой</w:t>
      </w:r>
      <w:proofErr w:type="gramStart"/>
      <w:r w:rsidRPr="00CF49B0">
        <w:rPr>
          <w:rFonts w:ascii="Times New Roman" w:hAnsi="Times New Roman"/>
          <w:sz w:val="28"/>
          <w:szCs w:val="28"/>
        </w:rPr>
        <w:t>ств гл</w:t>
      </w:r>
      <w:proofErr w:type="gramEnd"/>
      <w:r w:rsidRPr="00CF49B0">
        <w:rPr>
          <w:rFonts w:ascii="Times New Roman" w:hAnsi="Times New Roman"/>
          <w:sz w:val="28"/>
          <w:szCs w:val="28"/>
        </w:rPr>
        <w:t>отания;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профилактику пролежней;</w:t>
      </w:r>
    </w:p>
    <w:p w:rsidR="00FC0489" w:rsidRPr="005A09E7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09E7">
        <w:rPr>
          <w:rFonts w:ascii="Times New Roman" w:hAnsi="Times New Roman"/>
          <w:sz w:val="28"/>
          <w:szCs w:val="28"/>
        </w:rPr>
        <w:t>профилактику тромбоза глубоких вен нижних конечностей;</w:t>
      </w:r>
    </w:p>
    <w:p w:rsidR="00FC0489" w:rsidRPr="004707FB" w:rsidRDefault="0042274C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профилактику пневмонии;</w:t>
      </w:r>
    </w:p>
    <w:p w:rsidR="009B1E5C" w:rsidRPr="00E74A8F" w:rsidRDefault="009B1E5C" w:rsidP="00E74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№2</w:t>
      </w:r>
      <w:r w:rsidR="00E74A8F">
        <w:rPr>
          <w:rFonts w:ascii="Times New Roman" w:hAnsi="Times New Roman"/>
          <w:b/>
          <w:caps/>
          <w:sz w:val="24"/>
          <w:szCs w:val="24"/>
          <w:u w:val="single"/>
        </w:rPr>
        <w:t>1</w:t>
      </w:r>
    </w:p>
    <w:p w:rsidR="009B1E5C" w:rsidRPr="00675671" w:rsidRDefault="00FC0489" w:rsidP="00675671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75671">
        <w:rPr>
          <w:rFonts w:ascii="Times New Roman" w:hAnsi="Times New Roman"/>
          <w:sz w:val="28"/>
          <w:szCs w:val="28"/>
        </w:rPr>
        <w:t>артикуляционную гимнасти</w:t>
      </w:r>
      <w:r w:rsidR="009B1E5C" w:rsidRPr="00675671">
        <w:rPr>
          <w:rFonts w:ascii="Times New Roman" w:hAnsi="Times New Roman"/>
          <w:sz w:val="28"/>
          <w:szCs w:val="28"/>
        </w:rPr>
        <w:t>ку;</w:t>
      </w:r>
    </w:p>
    <w:p w:rsidR="009B1E5C" w:rsidRPr="00675671" w:rsidRDefault="009B1E5C" w:rsidP="00675671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5671">
        <w:rPr>
          <w:rFonts w:ascii="Times New Roman" w:hAnsi="Times New Roman"/>
          <w:sz w:val="28"/>
          <w:szCs w:val="28"/>
        </w:rPr>
        <w:t>глазодвигательную</w:t>
      </w:r>
      <w:proofErr w:type="spellEnd"/>
      <w:r w:rsidRPr="00675671">
        <w:rPr>
          <w:rFonts w:ascii="Times New Roman" w:hAnsi="Times New Roman"/>
          <w:sz w:val="28"/>
          <w:szCs w:val="28"/>
        </w:rPr>
        <w:t xml:space="preserve"> гимнастику;</w:t>
      </w:r>
    </w:p>
    <w:p w:rsidR="009B1E5C" w:rsidRPr="00675671" w:rsidRDefault="00FC0489" w:rsidP="00675671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75671">
        <w:rPr>
          <w:rFonts w:ascii="Times New Roman" w:hAnsi="Times New Roman"/>
          <w:sz w:val="28"/>
          <w:szCs w:val="28"/>
        </w:rPr>
        <w:t>пассивные движен</w:t>
      </w:r>
      <w:r w:rsidR="009B1E5C" w:rsidRPr="00675671">
        <w:rPr>
          <w:rFonts w:ascii="Times New Roman" w:hAnsi="Times New Roman"/>
          <w:sz w:val="28"/>
          <w:szCs w:val="28"/>
        </w:rPr>
        <w:t xml:space="preserve">ия для </w:t>
      </w:r>
      <w:proofErr w:type="spellStart"/>
      <w:r w:rsidR="009B1E5C" w:rsidRPr="00675671">
        <w:rPr>
          <w:rFonts w:ascii="Times New Roman" w:hAnsi="Times New Roman"/>
          <w:sz w:val="28"/>
          <w:szCs w:val="28"/>
        </w:rPr>
        <w:t>паретичных</w:t>
      </w:r>
      <w:proofErr w:type="spellEnd"/>
      <w:r w:rsidR="009B1E5C" w:rsidRPr="00675671">
        <w:rPr>
          <w:rFonts w:ascii="Times New Roman" w:hAnsi="Times New Roman"/>
          <w:sz w:val="28"/>
          <w:szCs w:val="28"/>
        </w:rPr>
        <w:t xml:space="preserve"> конечностей; </w:t>
      </w:r>
    </w:p>
    <w:p w:rsidR="00675671" w:rsidRDefault="00FC0489" w:rsidP="00675671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75671">
        <w:rPr>
          <w:rFonts w:ascii="Times New Roman" w:hAnsi="Times New Roman"/>
          <w:sz w:val="28"/>
          <w:szCs w:val="28"/>
        </w:rPr>
        <w:t>упражнения с помощью медицинского персона</w:t>
      </w:r>
      <w:r w:rsidR="00675671">
        <w:rPr>
          <w:rFonts w:ascii="Times New Roman" w:hAnsi="Times New Roman"/>
          <w:sz w:val="28"/>
          <w:szCs w:val="28"/>
        </w:rPr>
        <w:t>ла в облегченных условиях;</w:t>
      </w:r>
    </w:p>
    <w:p w:rsidR="00675671" w:rsidRDefault="00FC0489" w:rsidP="00675671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75671">
        <w:rPr>
          <w:rFonts w:ascii="Times New Roman" w:hAnsi="Times New Roman"/>
          <w:sz w:val="28"/>
          <w:szCs w:val="28"/>
        </w:rPr>
        <w:t xml:space="preserve">элементарные активные упражнения для </w:t>
      </w:r>
      <w:proofErr w:type="spellStart"/>
      <w:r w:rsidRPr="00675671">
        <w:rPr>
          <w:rFonts w:ascii="Times New Roman" w:hAnsi="Times New Roman"/>
          <w:sz w:val="28"/>
          <w:szCs w:val="28"/>
        </w:rPr>
        <w:t>паре</w:t>
      </w:r>
      <w:r w:rsidR="00675671">
        <w:rPr>
          <w:rFonts w:ascii="Times New Roman" w:hAnsi="Times New Roman"/>
          <w:sz w:val="28"/>
          <w:szCs w:val="28"/>
        </w:rPr>
        <w:t>тичных</w:t>
      </w:r>
      <w:proofErr w:type="spellEnd"/>
      <w:r w:rsidR="00675671">
        <w:rPr>
          <w:rFonts w:ascii="Times New Roman" w:hAnsi="Times New Roman"/>
          <w:sz w:val="28"/>
          <w:szCs w:val="28"/>
        </w:rPr>
        <w:t xml:space="preserve"> и здоровых конечностей;</w:t>
      </w:r>
    </w:p>
    <w:p w:rsidR="00FC0489" w:rsidRPr="00352F3B" w:rsidRDefault="00FC0489" w:rsidP="00675671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75671">
        <w:rPr>
          <w:rFonts w:ascii="Times New Roman" w:hAnsi="Times New Roman"/>
          <w:sz w:val="28"/>
          <w:szCs w:val="28"/>
        </w:rPr>
        <w:t xml:space="preserve">упражнения на расслабление </w:t>
      </w:r>
      <w:proofErr w:type="spellStart"/>
      <w:r w:rsidRPr="00675671">
        <w:rPr>
          <w:rFonts w:ascii="Times New Roman" w:hAnsi="Times New Roman"/>
          <w:sz w:val="28"/>
          <w:szCs w:val="28"/>
        </w:rPr>
        <w:t>спастичных</w:t>
      </w:r>
      <w:proofErr w:type="spellEnd"/>
      <w:r w:rsidRPr="00675671">
        <w:rPr>
          <w:rFonts w:ascii="Times New Roman" w:hAnsi="Times New Roman"/>
          <w:sz w:val="28"/>
          <w:szCs w:val="28"/>
        </w:rPr>
        <w:t xml:space="preserve"> мышечных групп</w:t>
      </w:r>
      <w:r w:rsidR="00675671">
        <w:rPr>
          <w:rFonts w:ascii="Times New Roman" w:hAnsi="Times New Roman"/>
          <w:sz w:val="28"/>
          <w:szCs w:val="28"/>
        </w:rPr>
        <w:t>.</w:t>
      </w:r>
    </w:p>
    <w:p w:rsidR="009B1E5C" w:rsidRPr="00E74A8F" w:rsidRDefault="009B1E5C" w:rsidP="00E74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№2</w:t>
      </w:r>
      <w:r w:rsidR="00675671">
        <w:rPr>
          <w:rFonts w:ascii="Times New Roman" w:hAnsi="Times New Roman"/>
          <w:b/>
          <w:caps/>
          <w:sz w:val="24"/>
          <w:szCs w:val="24"/>
          <w:u w:val="single"/>
        </w:rPr>
        <w:t>2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Лечение положением (корригирующие позы) состоит в придании парализованным конечностям правильного положения в течени</w:t>
      </w:r>
      <w:r w:rsidR="0042274C">
        <w:rPr>
          <w:rFonts w:ascii="Times New Roman" w:hAnsi="Times New Roman"/>
          <w:sz w:val="28"/>
          <w:szCs w:val="28"/>
        </w:rPr>
        <w:t>е</w:t>
      </w:r>
      <w:r w:rsidRPr="00CF49B0">
        <w:rPr>
          <w:rFonts w:ascii="Times New Roman" w:hAnsi="Times New Roman"/>
          <w:sz w:val="28"/>
          <w:szCs w:val="28"/>
        </w:rPr>
        <w:t xml:space="preserve"> того времени, когда </w:t>
      </w:r>
      <w:r w:rsidR="0042274C">
        <w:rPr>
          <w:rFonts w:ascii="Times New Roman" w:hAnsi="Times New Roman"/>
          <w:sz w:val="28"/>
          <w:szCs w:val="28"/>
        </w:rPr>
        <w:t>пациент</w:t>
      </w:r>
      <w:r w:rsidRPr="00CF49B0">
        <w:rPr>
          <w:rFonts w:ascii="Times New Roman" w:hAnsi="Times New Roman"/>
          <w:sz w:val="28"/>
          <w:szCs w:val="28"/>
        </w:rPr>
        <w:t xml:space="preserve"> находится в постели и включает: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укладку парализованных конечностей при положении пациента на здоровом боку;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положение на парализованной стороне;</w:t>
      </w:r>
    </w:p>
    <w:p w:rsidR="00FC0489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ограничение времени пребывания на спине.</w:t>
      </w:r>
    </w:p>
    <w:p w:rsidR="00FC0489" w:rsidRPr="00481E95" w:rsidRDefault="00FC0489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675671">
        <w:rPr>
          <w:rFonts w:ascii="Times New Roman" w:hAnsi="Times New Roman"/>
          <w:b/>
          <w:caps/>
          <w:sz w:val="24"/>
          <w:szCs w:val="24"/>
          <w:u w:val="single"/>
        </w:rPr>
        <w:t>23</w:t>
      </w:r>
    </w:p>
    <w:p w:rsidR="00FC0489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В настоящее время полагают, что развитие гемиплегической контрактуры с формированием позы </w:t>
      </w:r>
      <w:proofErr w:type="spellStart"/>
      <w:r w:rsidRPr="00CF49B0">
        <w:rPr>
          <w:rFonts w:ascii="Times New Roman" w:hAnsi="Times New Roman"/>
          <w:sz w:val="28"/>
          <w:szCs w:val="28"/>
        </w:rPr>
        <w:t>Вернике-Манна</w:t>
      </w:r>
      <w:proofErr w:type="spellEnd"/>
      <w:r w:rsidRPr="00CF49B0">
        <w:rPr>
          <w:rFonts w:ascii="Times New Roman" w:hAnsi="Times New Roman"/>
          <w:sz w:val="28"/>
          <w:szCs w:val="28"/>
        </w:rPr>
        <w:t xml:space="preserve"> может быть связано с длительным пребыванием </w:t>
      </w:r>
      <w:proofErr w:type="spellStart"/>
      <w:r w:rsidRPr="00CF49B0">
        <w:rPr>
          <w:rFonts w:ascii="Times New Roman" w:hAnsi="Times New Roman"/>
          <w:sz w:val="28"/>
          <w:szCs w:val="28"/>
        </w:rPr>
        <w:t>паретичных</w:t>
      </w:r>
      <w:proofErr w:type="spellEnd"/>
      <w:r w:rsidRPr="00CF49B0">
        <w:rPr>
          <w:rFonts w:ascii="Times New Roman" w:hAnsi="Times New Roman"/>
          <w:sz w:val="28"/>
          <w:szCs w:val="28"/>
        </w:rPr>
        <w:t xml:space="preserve"> конечностей в одном и том же положении в раннем периоде болезни. Поэтому так важно предотвращение длительной фиксации конечностей в одном и том же положении. </w:t>
      </w:r>
    </w:p>
    <w:p w:rsidR="009B1E5C" w:rsidRDefault="009B1E5C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E95" w:rsidRDefault="00481E95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E95" w:rsidRDefault="00481E95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E95" w:rsidRDefault="00481E95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E95" w:rsidRPr="00481E95" w:rsidRDefault="00481E95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№2</w:t>
      </w:r>
      <w:r w:rsidR="00481E95">
        <w:rPr>
          <w:rFonts w:ascii="Times New Roman" w:hAnsi="Times New Roman"/>
          <w:b/>
          <w:caps/>
          <w:sz w:val="24"/>
          <w:szCs w:val="24"/>
          <w:u w:val="single"/>
        </w:rPr>
        <w:t>4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Пассивные приемы дыхательной гимнастики включают: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контактное дыхание (сопровождение и стимулирование дыхательных движений прикосновением рук к грудной клетке);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вибрация с помощью рук на выдохе;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встряхивание;</w:t>
      </w:r>
    </w:p>
    <w:p w:rsidR="00FC0489" w:rsidRPr="00CF49B0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терапевтические положения тела (дренажные положения, положения, облегчающие дыхание, аэрацию, способствующие мобилизации грудной клетки);</w:t>
      </w:r>
    </w:p>
    <w:p w:rsidR="00FC0489" w:rsidRPr="004707FB" w:rsidRDefault="00FC0489" w:rsidP="0042274C">
      <w:pPr>
        <w:pStyle w:val="a7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707FB">
        <w:rPr>
          <w:rFonts w:ascii="Times New Roman" w:hAnsi="Times New Roman"/>
          <w:sz w:val="28"/>
          <w:szCs w:val="28"/>
        </w:rPr>
        <w:t>межреберные поглаживания (кожная и мышечная техники).</w:t>
      </w:r>
    </w:p>
    <w:p w:rsidR="009B1E5C" w:rsidRPr="00481E95" w:rsidRDefault="009B1E5C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№2</w:t>
      </w:r>
      <w:r w:rsidR="00E473D9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Ранняя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верт</w:t>
      </w:r>
      <w:r w:rsidRPr="00CF49B0">
        <w:rPr>
          <w:rFonts w:ascii="Times New Roman" w:hAnsi="Times New Roman"/>
          <w:sz w:val="28"/>
          <w:szCs w:val="28"/>
        </w:rPr>
        <w:t>икализация</w:t>
      </w:r>
      <w:proofErr w:type="spellEnd"/>
      <w:r w:rsidRPr="00CF49B0">
        <w:rPr>
          <w:rFonts w:ascii="Times New Roman" w:hAnsi="Times New Roman"/>
          <w:sz w:val="28"/>
          <w:szCs w:val="28"/>
        </w:rPr>
        <w:t xml:space="preserve"> предусматривает поднятие головного конца кровати уже в первые дни пребывания пациента в </w:t>
      </w:r>
      <w:r w:rsidR="00E473D9">
        <w:rPr>
          <w:rFonts w:ascii="Times New Roman" w:hAnsi="Times New Roman"/>
          <w:sz w:val="28"/>
          <w:szCs w:val="28"/>
        </w:rPr>
        <w:t>палате интенсивной терапии</w:t>
      </w:r>
      <w:r w:rsidRPr="00CF49B0">
        <w:rPr>
          <w:rFonts w:ascii="Times New Roman" w:hAnsi="Times New Roman"/>
          <w:sz w:val="28"/>
          <w:szCs w:val="28"/>
        </w:rPr>
        <w:t>, возвышенное положение туловища при приеме пищи (угол изголовья не более 30</w:t>
      </w:r>
      <w:r w:rsidRPr="00CF49B0">
        <w:rPr>
          <w:rFonts w:ascii="Times New Roman" w:hAnsi="Times New Roman"/>
          <w:sz w:val="28"/>
          <w:szCs w:val="28"/>
          <w:vertAlign w:val="superscript"/>
        </w:rPr>
        <w:t>0</w:t>
      </w:r>
      <w:r w:rsidRPr="00CF49B0">
        <w:rPr>
          <w:rFonts w:ascii="Times New Roman" w:hAnsi="Times New Roman"/>
          <w:sz w:val="28"/>
          <w:szCs w:val="28"/>
        </w:rPr>
        <w:t>)</w:t>
      </w:r>
      <w:r w:rsidR="0042274C">
        <w:rPr>
          <w:rFonts w:ascii="Times New Roman" w:hAnsi="Times New Roman"/>
          <w:sz w:val="28"/>
          <w:szCs w:val="28"/>
        </w:rPr>
        <w:t>.</w:t>
      </w:r>
    </w:p>
    <w:p w:rsidR="00EB74DF" w:rsidRPr="00481E95" w:rsidRDefault="00EB74DF" w:rsidP="00481E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2</w:t>
      </w:r>
      <w:r w:rsidR="00E473D9">
        <w:rPr>
          <w:rFonts w:ascii="Times New Roman" w:hAnsi="Times New Roman"/>
          <w:b/>
          <w:caps/>
          <w:sz w:val="24"/>
          <w:szCs w:val="24"/>
          <w:u w:val="single"/>
        </w:rPr>
        <w:t>6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>Оценка и коррекция расстрой</w:t>
      </w:r>
      <w:proofErr w:type="gramStart"/>
      <w:r w:rsidRPr="00CF49B0">
        <w:rPr>
          <w:rFonts w:ascii="Times New Roman" w:hAnsi="Times New Roman"/>
          <w:sz w:val="28"/>
          <w:szCs w:val="28"/>
        </w:rPr>
        <w:t>ств гл</w:t>
      </w:r>
      <w:proofErr w:type="gramEnd"/>
      <w:r w:rsidRPr="00CF49B0">
        <w:rPr>
          <w:rFonts w:ascii="Times New Roman" w:hAnsi="Times New Roman"/>
          <w:sz w:val="28"/>
          <w:szCs w:val="28"/>
        </w:rPr>
        <w:t xml:space="preserve">отания: в зависимости от характера дисфагии для каждого пациента выбирают систему питания и консистенцию пищи. Во все жидкости необходимо добавлять загустители. С первых часов </w:t>
      </w:r>
      <w:r w:rsidR="0042274C">
        <w:rPr>
          <w:rFonts w:ascii="Times New Roman" w:hAnsi="Times New Roman"/>
          <w:sz w:val="28"/>
          <w:szCs w:val="28"/>
        </w:rPr>
        <w:t>пациенту</w:t>
      </w:r>
      <w:r w:rsidRPr="00CF49B0">
        <w:rPr>
          <w:rFonts w:ascii="Times New Roman" w:hAnsi="Times New Roman"/>
          <w:sz w:val="28"/>
          <w:szCs w:val="28"/>
        </w:rPr>
        <w:t xml:space="preserve"> следует приподнимать и придерживать голову во время еды. При выраженной дисфагии дополнительно подбирают позу для наиболее эффективного и безопасного глотания. После </w:t>
      </w:r>
      <w:r>
        <w:rPr>
          <w:rFonts w:ascii="Times New Roman" w:hAnsi="Times New Roman"/>
          <w:sz w:val="28"/>
          <w:szCs w:val="28"/>
        </w:rPr>
        <w:t>кормления мед</w:t>
      </w:r>
      <w:r w:rsidR="0042274C">
        <w:rPr>
          <w:rFonts w:ascii="Times New Roman" w:hAnsi="Times New Roman"/>
          <w:sz w:val="28"/>
          <w:szCs w:val="28"/>
        </w:rPr>
        <w:t xml:space="preserve">ицинская </w:t>
      </w:r>
      <w:r>
        <w:rPr>
          <w:rFonts w:ascii="Times New Roman" w:hAnsi="Times New Roman"/>
          <w:sz w:val="28"/>
          <w:szCs w:val="28"/>
        </w:rPr>
        <w:t>сестра тщательно обрабатывает</w:t>
      </w:r>
      <w:r w:rsidRPr="00CF49B0">
        <w:rPr>
          <w:rFonts w:ascii="Times New Roman" w:hAnsi="Times New Roman"/>
          <w:sz w:val="28"/>
          <w:szCs w:val="28"/>
        </w:rPr>
        <w:t xml:space="preserve"> полость рта для  исключения в</w:t>
      </w:r>
      <w:r>
        <w:rPr>
          <w:rFonts w:ascii="Times New Roman" w:hAnsi="Times New Roman"/>
          <w:sz w:val="28"/>
          <w:szCs w:val="28"/>
        </w:rPr>
        <w:t>озможности аспирации и сохраняет</w:t>
      </w:r>
      <w:r w:rsidRPr="00CF49B0">
        <w:rPr>
          <w:rFonts w:ascii="Times New Roman" w:hAnsi="Times New Roman"/>
          <w:sz w:val="28"/>
          <w:szCs w:val="28"/>
        </w:rPr>
        <w:t xml:space="preserve"> вертикальное положение пациента около 30 минут.</w:t>
      </w:r>
    </w:p>
    <w:p w:rsidR="009B1E5C" w:rsidRDefault="009B1E5C" w:rsidP="009B1E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2</w:t>
      </w:r>
      <w:r w:rsidR="00E473D9">
        <w:rPr>
          <w:rFonts w:ascii="Times New Roman" w:hAnsi="Times New Roman"/>
          <w:b/>
          <w:caps/>
          <w:sz w:val="24"/>
          <w:szCs w:val="24"/>
          <w:u w:val="single"/>
        </w:rPr>
        <w:t>7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Профилактика пролежней включает регулярное переворачивание, использование валиков, подкладных кругов, </w:t>
      </w:r>
      <w:proofErr w:type="spellStart"/>
      <w:r w:rsidRPr="00CF49B0">
        <w:rPr>
          <w:rFonts w:ascii="Times New Roman" w:hAnsi="Times New Roman"/>
          <w:sz w:val="28"/>
          <w:szCs w:val="28"/>
        </w:rPr>
        <w:t>противопролежневых</w:t>
      </w:r>
      <w:proofErr w:type="spellEnd"/>
      <w:r w:rsidRPr="00CF49B0">
        <w:rPr>
          <w:rFonts w:ascii="Times New Roman" w:hAnsi="Times New Roman"/>
          <w:sz w:val="28"/>
          <w:szCs w:val="28"/>
        </w:rPr>
        <w:t xml:space="preserve"> матрасов, гигиенические мероприятия и воздушные ванны.</w:t>
      </w:r>
    </w:p>
    <w:p w:rsidR="009B1E5C" w:rsidRDefault="009B1E5C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473D9" w:rsidRDefault="00E473D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473D9" w:rsidRDefault="00E473D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473D9" w:rsidRPr="00EB74DF" w:rsidRDefault="00E473D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E473D9">
        <w:rPr>
          <w:rFonts w:ascii="Times New Roman" w:hAnsi="Times New Roman"/>
          <w:b/>
          <w:caps/>
          <w:sz w:val="24"/>
          <w:szCs w:val="24"/>
          <w:u w:val="single"/>
        </w:rPr>
        <w:t>28</w:t>
      </w:r>
    </w:p>
    <w:p w:rsidR="00FC0489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Профилактика тромбоза глубоких вен нижних конечностей: </w:t>
      </w:r>
      <w:proofErr w:type="spellStart"/>
      <w:r w:rsidRPr="00CF49B0">
        <w:rPr>
          <w:rFonts w:ascii="Times New Roman" w:hAnsi="Times New Roman"/>
          <w:sz w:val="28"/>
          <w:szCs w:val="28"/>
        </w:rPr>
        <w:t>бинтование</w:t>
      </w:r>
      <w:proofErr w:type="spellEnd"/>
      <w:r w:rsidRPr="00CF49B0">
        <w:rPr>
          <w:rFonts w:ascii="Times New Roman" w:hAnsi="Times New Roman"/>
          <w:sz w:val="28"/>
          <w:szCs w:val="28"/>
        </w:rPr>
        <w:t xml:space="preserve"> голеней эластичными бинтами, ношение компрессионных чулок, поднимание ног на 6-10</w:t>
      </w:r>
      <w:r w:rsidRPr="00CF49B0">
        <w:rPr>
          <w:rFonts w:ascii="Times New Roman" w:hAnsi="Times New Roman"/>
          <w:sz w:val="28"/>
          <w:szCs w:val="28"/>
          <w:vertAlign w:val="superscript"/>
        </w:rPr>
        <w:t>0</w:t>
      </w:r>
      <w:r w:rsidR="0042274C">
        <w:rPr>
          <w:rFonts w:ascii="Times New Roman" w:hAnsi="Times New Roman"/>
          <w:sz w:val="28"/>
          <w:szCs w:val="28"/>
        </w:rPr>
        <w:t>.</w:t>
      </w:r>
    </w:p>
    <w:p w:rsidR="009B1E5C" w:rsidRPr="00E473D9" w:rsidRDefault="009B1E5C" w:rsidP="00E473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4313DC">
        <w:rPr>
          <w:rFonts w:ascii="Times New Roman" w:hAnsi="Times New Roman"/>
          <w:b/>
          <w:caps/>
          <w:sz w:val="24"/>
          <w:szCs w:val="24"/>
          <w:u w:val="single"/>
        </w:rPr>
        <w:t>29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Для профилактики пневмонии необходимо регулярное проветривание палаты, избегание длительного пребывания на спине, кормление </w:t>
      </w:r>
      <w:r w:rsidR="0042274C">
        <w:rPr>
          <w:rFonts w:ascii="Times New Roman" w:hAnsi="Times New Roman"/>
          <w:sz w:val="28"/>
          <w:szCs w:val="28"/>
        </w:rPr>
        <w:t>пациента</w:t>
      </w:r>
      <w:r w:rsidRPr="00CF49B0">
        <w:rPr>
          <w:rFonts w:ascii="Times New Roman" w:hAnsi="Times New Roman"/>
          <w:sz w:val="28"/>
          <w:szCs w:val="28"/>
        </w:rPr>
        <w:t xml:space="preserve"> только в приподнятом положении.</w:t>
      </w:r>
    </w:p>
    <w:p w:rsidR="009B1E5C" w:rsidRPr="00E473D9" w:rsidRDefault="009B1E5C" w:rsidP="00E473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 xml:space="preserve"> Слайд № 3</w:t>
      </w:r>
      <w:r w:rsidR="004313DC">
        <w:rPr>
          <w:rFonts w:ascii="Times New Roman" w:hAnsi="Times New Roman"/>
          <w:b/>
          <w:caps/>
          <w:sz w:val="24"/>
          <w:szCs w:val="24"/>
          <w:u w:val="single"/>
        </w:rPr>
        <w:t>0</w:t>
      </w:r>
    </w:p>
    <w:p w:rsidR="00FC0489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Уход и реабилитация пациентов, перенесших инсульт – это задача, решение которой требует системного подхода и не ограничивается вышеперечисленными манипуляциями. Активная гимнастика и массаж, </w:t>
      </w:r>
    </w:p>
    <w:p w:rsidR="009B1E5C" w:rsidRPr="00E473D9" w:rsidRDefault="009B1E5C" w:rsidP="00E473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№3</w:t>
      </w:r>
      <w:r w:rsidR="00F45E5A">
        <w:rPr>
          <w:rFonts w:ascii="Times New Roman" w:hAnsi="Times New Roman"/>
          <w:b/>
          <w:caps/>
          <w:sz w:val="24"/>
          <w:szCs w:val="24"/>
          <w:u w:val="single"/>
        </w:rPr>
        <w:t>1</w:t>
      </w:r>
    </w:p>
    <w:p w:rsidR="00FC0489" w:rsidRDefault="0060784C" w:rsidP="006078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FC0489" w:rsidRPr="004B0C2A">
        <w:rPr>
          <w:rFonts w:ascii="Times New Roman" w:hAnsi="Times New Roman"/>
          <w:bCs/>
          <w:sz w:val="28"/>
          <w:szCs w:val="28"/>
        </w:rPr>
        <w:t>роведение механотерапии</w:t>
      </w:r>
      <w:r w:rsidR="00F45E5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FC0489">
        <w:rPr>
          <w:rFonts w:ascii="Times New Roman" w:hAnsi="Times New Roman"/>
          <w:sz w:val="28"/>
          <w:szCs w:val="28"/>
        </w:rPr>
        <w:t>физиолечение</w:t>
      </w:r>
      <w:proofErr w:type="spellEnd"/>
      <w:r w:rsidR="00FC0489" w:rsidRPr="00CF49B0">
        <w:rPr>
          <w:rFonts w:ascii="Times New Roman" w:hAnsi="Times New Roman"/>
          <w:sz w:val="28"/>
          <w:szCs w:val="28"/>
        </w:rPr>
        <w:t xml:space="preserve"> и иглорефлексотерапия, </w:t>
      </w:r>
    </w:p>
    <w:p w:rsidR="009B1E5C" w:rsidRPr="008F201D" w:rsidRDefault="009B1E5C" w:rsidP="008F20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№3</w:t>
      </w:r>
      <w:r w:rsidR="00F45E5A">
        <w:rPr>
          <w:rFonts w:ascii="Times New Roman" w:hAnsi="Times New Roman"/>
          <w:b/>
          <w:caps/>
          <w:sz w:val="24"/>
          <w:szCs w:val="24"/>
          <w:u w:val="single"/>
        </w:rPr>
        <w:t>2</w:t>
      </w:r>
    </w:p>
    <w:p w:rsidR="00FC0489" w:rsidRPr="00CF49B0" w:rsidRDefault="00FC0489" w:rsidP="006078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49B0">
        <w:rPr>
          <w:rFonts w:ascii="Times New Roman" w:hAnsi="Times New Roman"/>
          <w:sz w:val="28"/>
          <w:szCs w:val="28"/>
        </w:rPr>
        <w:t>эрготерапия</w:t>
      </w:r>
      <w:proofErr w:type="spellEnd"/>
      <w:r w:rsidRPr="00CF49B0">
        <w:rPr>
          <w:rFonts w:ascii="Times New Roman" w:hAnsi="Times New Roman"/>
          <w:sz w:val="28"/>
          <w:szCs w:val="28"/>
        </w:rPr>
        <w:t xml:space="preserve"> – все это неотъемлемые части сестринской деятельности. Системный подход и позитивный настрой пациентов </w:t>
      </w:r>
      <w:r>
        <w:rPr>
          <w:rFonts w:ascii="Times New Roman" w:hAnsi="Times New Roman"/>
          <w:sz w:val="28"/>
          <w:szCs w:val="28"/>
        </w:rPr>
        <w:t>позволяют снизить процент инвали</w:t>
      </w:r>
      <w:r w:rsidRPr="00CF49B0">
        <w:rPr>
          <w:rFonts w:ascii="Times New Roman" w:hAnsi="Times New Roman"/>
          <w:sz w:val="28"/>
          <w:szCs w:val="28"/>
        </w:rPr>
        <w:t>дизации.</w:t>
      </w:r>
    </w:p>
    <w:p w:rsidR="009B1E5C" w:rsidRPr="008F201D" w:rsidRDefault="009B1E5C" w:rsidP="008F20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3</w:t>
      </w:r>
      <w:r w:rsidR="00F45E5A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FC0489" w:rsidRPr="00CF49B0" w:rsidRDefault="00FC0489" w:rsidP="009B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9B0">
        <w:rPr>
          <w:rFonts w:ascii="Times New Roman" w:hAnsi="Times New Roman"/>
          <w:sz w:val="28"/>
          <w:szCs w:val="28"/>
        </w:rPr>
        <w:t xml:space="preserve">Недостатки сестринского ухода не всегда видны сиюминутно. </w:t>
      </w:r>
      <w:proofErr w:type="gramStart"/>
      <w:r w:rsidRPr="00CF49B0">
        <w:rPr>
          <w:rFonts w:ascii="Times New Roman" w:hAnsi="Times New Roman"/>
          <w:sz w:val="28"/>
          <w:szCs w:val="28"/>
        </w:rPr>
        <w:t>Многие</w:t>
      </w:r>
      <w:r w:rsidR="0060784C">
        <w:rPr>
          <w:rFonts w:ascii="Times New Roman" w:hAnsi="Times New Roman"/>
          <w:sz w:val="28"/>
          <w:szCs w:val="28"/>
        </w:rPr>
        <w:t xml:space="preserve"> из них проявляются через 6 месяцев</w:t>
      </w:r>
      <w:r w:rsidRPr="00CF49B0">
        <w:rPr>
          <w:rFonts w:ascii="Times New Roman" w:hAnsi="Times New Roman"/>
          <w:sz w:val="28"/>
          <w:szCs w:val="28"/>
        </w:rPr>
        <w:t>, год и даже несколько лет, и задачами высококвалифицированных, компетентных медицинских сестер должны стать не только оказание неотложной помощи и грамотное выполнение врачебных назначений, но и оказание независимых сестринских вмешательств, от качества и количества которых зависит качество жизни пациентов, более полная и скорейшая их реабилитация и возвращение в социум полноценных  членов общества.</w:t>
      </w:r>
      <w:proofErr w:type="gramEnd"/>
    </w:p>
    <w:p w:rsidR="009B1E5C" w:rsidRPr="008F201D" w:rsidRDefault="009B1E5C" w:rsidP="008F20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0489" w:rsidRPr="00EB74DF" w:rsidRDefault="00FC0489" w:rsidP="00EB74D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EB74DF">
        <w:rPr>
          <w:rFonts w:ascii="Times New Roman" w:hAnsi="Times New Roman"/>
          <w:b/>
          <w:caps/>
          <w:sz w:val="24"/>
          <w:szCs w:val="24"/>
          <w:u w:val="single"/>
        </w:rPr>
        <w:t>Слайд № 3</w:t>
      </w:r>
      <w:r w:rsidR="00F45E5A">
        <w:rPr>
          <w:rFonts w:ascii="Times New Roman" w:hAnsi="Times New Roman"/>
          <w:b/>
          <w:caps/>
          <w:sz w:val="24"/>
          <w:szCs w:val="24"/>
          <w:u w:val="single"/>
        </w:rPr>
        <w:t>4</w:t>
      </w:r>
    </w:p>
    <w:p w:rsidR="00FC0489" w:rsidRPr="00CF49B0" w:rsidRDefault="00FC0489" w:rsidP="009B1E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Благодарю за внимание!</w:t>
      </w:r>
    </w:p>
    <w:sectPr w:rsidR="00FC0489" w:rsidRPr="00CF49B0" w:rsidSect="009B1E5C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039" w:rsidRDefault="00BF4039" w:rsidP="00702D0C">
      <w:pPr>
        <w:spacing w:after="0" w:line="240" w:lineRule="auto"/>
      </w:pPr>
      <w:r>
        <w:separator/>
      </w:r>
    </w:p>
  </w:endnote>
  <w:endnote w:type="continuationSeparator" w:id="0">
    <w:p w:rsidR="00BF4039" w:rsidRDefault="00BF4039" w:rsidP="0070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5C" w:rsidRDefault="003F29AB">
    <w:pPr>
      <w:pStyle w:val="a5"/>
      <w:jc w:val="center"/>
    </w:pPr>
    <w:fldSimple w:instr=" PAGE   \* MERGEFORMAT ">
      <w:r w:rsidR="00F45E5A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039" w:rsidRDefault="00BF4039" w:rsidP="00702D0C">
      <w:pPr>
        <w:spacing w:after="0" w:line="240" w:lineRule="auto"/>
      </w:pPr>
      <w:r>
        <w:separator/>
      </w:r>
    </w:p>
  </w:footnote>
  <w:footnote w:type="continuationSeparator" w:id="0">
    <w:p w:rsidR="00BF4039" w:rsidRDefault="00BF4039" w:rsidP="00702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1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D2EC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1AB0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004C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EC244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EC83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1052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7E38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264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34D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01B02"/>
    <w:multiLevelType w:val="hybridMultilevel"/>
    <w:tmpl w:val="BCB88DE0"/>
    <w:lvl w:ilvl="0" w:tplc="5AC227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EAC7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A11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58EB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0A87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1A9C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AAF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8C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783B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E26252"/>
    <w:multiLevelType w:val="hybridMultilevel"/>
    <w:tmpl w:val="3F0AB8BA"/>
    <w:lvl w:ilvl="0" w:tplc="6EA403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3E80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04D2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36DAD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505A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6C0C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A00F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1C73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78F9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27B4F2F"/>
    <w:multiLevelType w:val="hybridMultilevel"/>
    <w:tmpl w:val="16F4FB5A"/>
    <w:lvl w:ilvl="0" w:tplc="B8F6595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30274F4"/>
    <w:multiLevelType w:val="hybridMultilevel"/>
    <w:tmpl w:val="27FEB574"/>
    <w:lvl w:ilvl="0" w:tplc="C8B0C6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CC812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CAA9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86A3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F489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98F3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85E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785C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A10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2F041F"/>
    <w:multiLevelType w:val="hybridMultilevel"/>
    <w:tmpl w:val="83EEE106"/>
    <w:lvl w:ilvl="0" w:tplc="1D50E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2270A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72C2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4410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3C4E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CA7E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9CFA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4CF1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250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8250112"/>
    <w:multiLevelType w:val="hybridMultilevel"/>
    <w:tmpl w:val="90DA6200"/>
    <w:lvl w:ilvl="0" w:tplc="38D00BE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BE519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2CB0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72655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60A1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DC6A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27E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C82A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F475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3F210E"/>
    <w:multiLevelType w:val="hybridMultilevel"/>
    <w:tmpl w:val="83389EAA"/>
    <w:lvl w:ilvl="0" w:tplc="7F8CBD1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AE16828"/>
    <w:multiLevelType w:val="hybridMultilevel"/>
    <w:tmpl w:val="31A0475C"/>
    <w:lvl w:ilvl="0" w:tplc="01F2E2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4ADF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3C8F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B2C1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B67F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B9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CE0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86E6A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6D1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E51DEF"/>
    <w:multiLevelType w:val="hybridMultilevel"/>
    <w:tmpl w:val="2DA6AEE8"/>
    <w:lvl w:ilvl="0" w:tplc="8B363A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C069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A083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45E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2675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AEEE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4866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72CD1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F094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B820DE"/>
    <w:multiLevelType w:val="hybridMultilevel"/>
    <w:tmpl w:val="446AE684"/>
    <w:lvl w:ilvl="0" w:tplc="0F6CFF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701C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3C21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4C50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961B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243AA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B2BD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B6A6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5E19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F1719D"/>
    <w:multiLevelType w:val="hybridMultilevel"/>
    <w:tmpl w:val="E9EA4A68"/>
    <w:lvl w:ilvl="0" w:tplc="B8F6595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  <w:num w:numId="15">
    <w:abstractNumId w:val="17"/>
  </w:num>
  <w:num w:numId="16">
    <w:abstractNumId w:val="19"/>
  </w:num>
  <w:num w:numId="17">
    <w:abstractNumId w:val="15"/>
  </w:num>
  <w:num w:numId="18">
    <w:abstractNumId w:val="11"/>
  </w:num>
  <w:num w:numId="19">
    <w:abstractNumId w:val="14"/>
  </w:num>
  <w:num w:numId="20">
    <w:abstractNumId w:val="18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7F3"/>
    <w:rsid w:val="000A1ED4"/>
    <w:rsid w:val="000D37A5"/>
    <w:rsid w:val="00182EF9"/>
    <w:rsid w:val="001A67F3"/>
    <w:rsid w:val="001A71CE"/>
    <w:rsid w:val="001C0867"/>
    <w:rsid w:val="00207BF0"/>
    <w:rsid w:val="0022547B"/>
    <w:rsid w:val="002D19DB"/>
    <w:rsid w:val="00325D34"/>
    <w:rsid w:val="0033095C"/>
    <w:rsid w:val="00341077"/>
    <w:rsid w:val="00352F3B"/>
    <w:rsid w:val="003949AB"/>
    <w:rsid w:val="003F29AB"/>
    <w:rsid w:val="0042274C"/>
    <w:rsid w:val="004313DC"/>
    <w:rsid w:val="004707FB"/>
    <w:rsid w:val="0047673B"/>
    <w:rsid w:val="00481E95"/>
    <w:rsid w:val="00490E59"/>
    <w:rsid w:val="004B0C2A"/>
    <w:rsid w:val="00583A2E"/>
    <w:rsid w:val="00591593"/>
    <w:rsid w:val="005A09E7"/>
    <w:rsid w:val="0060784C"/>
    <w:rsid w:val="00656682"/>
    <w:rsid w:val="00675671"/>
    <w:rsid w:val="00683845"/>
    <w:rsid w:val="0069697F"/>
    <w:rsid w:val="00702D0C"/>
    <w:rsid w:val="00760A30"/>
    <w:rsid w:val="007B7BCD"/>
    <w:rsid w:val="0081549D"/>
    <w:rsid w:val="0089737D"/>
    <w:rsid w:val="008F201D"/>
    <w:rsid w:val="00937199"/>
    <w:rsid w:val="0097366E"/>
    <w:rsid w:val="009765DA"/>
    <w:rsid w:val="009B07C3"/>
    <w:rsid w:val="009B1E5C"/>
    <w:rsid w:val="00AB38B4"/>
    <w:rsid w:val="00B106C6"/>
    <w:rsid w:val="00B1260A"/>
    <w:rsid w:val="00B75A3B"/>
    <w:rsid w:val="00BD5504"/>
    <w:rsid w:val="00BF4039"/>
    <w:rsid w:val="00C22574"/>
    <w:rsid w:val="00C47585"/>
    <w:rsid w:val="00CF49B0"/>
    <w:rsid w:val="00D84521"/>
    <w:rsid w:val="00DC1364"/>
    <w:rsid w:val="00E06ABB"/>
    <w:rsid w:val="00E473D9"/>
    <w:rsid w:val="00E50ECC"/>
    <w:rsid w:val="00E74478"/>
    <w:rsid w:val="00E74A8F"/>
    <w:rsid w:val="00EB74DF"/>
    <w:rsid w:val="00EC5BA9"/>
    <w:rsid w:val="00F45E5A"/>
    <w:rsid w:val="00F945BE"/>
    <w:rsid w:val="00FA7B1F"/>
    <w:rsid w:val="00FB2516"/>
    <w:rsid w:val="00FB733A"/>
    <w:rsid w:val="00FC0489"/>
    <w:rsid w:val="00FD2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02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02D0C"/>
    <w:rPr>
      <w:rFonts w:cs="Times New Roman"/>
    </w:rPr>
  </w:style>
  <w:style w:type="paragraph" w:styleId="a5">
    <w:name w:val="footer"/>
    <w:basedOn w:val="a"/>
    <w:link w:val="a6"/>
    <w:uiPriority w:val="99"/>
    <w:rsid w:val="00702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02D0C"/>
    <w:rPr>
      <w:rFonts w:cs="Times New Roman"/>
    </w:rPr>
  </w:style>
  <w:style w:type="paragraph" w:styleId="a7">
    <w:name w:val="List Paragraph"/>
    <w:basedOn w:val="a"/>
    <w:uiPriority w:val="99"/>
    <w:qFormat/>
    <w:rsid w:val="00E744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D845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9737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51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7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31</cp:revision>
  <cp:lastPrinted>2011-11-17T09:49:00Z</cp:lastPrinted>
  <dcterms:created xsi:type="dcterms:W3CDTF">2010-12-10T22:05:00Z</dcterms:created>
  <dcterms:modified xsi:type="dcterms:W3CDTF">2011-11-30T05:33:00Z</dcterms:modified>
</cp:coreProperties>
</file>