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C0" w:rsidRPr="004467C0" w:rsidRDefault="004467C0" w:rsidP="004467C0">
      <w:pPr>
        <w:rPr>
          <w:b/>
          <w:caps/>
          <w:u w:val="single"/>
        </w:rPr>
      </w:pPr>
      <w:r>
        <w:rPr>
          <w:b/>
          <w:caps/>
          <w:u w:val="single"/>
        </w:rPr>
        <w:t>СЛАЙД № 1</w:t>
      </w:r>
    </w:p>
    <w:p w:rsidR="006A028D" w:rsidRPr="006A028D" w:rsidRDefault="006A028D" w:rsidP="006A028D">
      <w:pPr>
        <w:jc w:val="center"/>
        <w:rPr>
          <w:b/>
          <w:caps/>
        </w:rPr>
      </w:pPr>
      <w:r w:rsidRPr="006A028D">
        <w:rPr>
          <w:b/>
          <w:caps/>
        </w:rPr>
        <w:t>«Предупреждение агрессии у пациентов с алкогольными психозами, с целью уменьшения насилия над медицинскими работниками»</w:t>
      </w:r>
    </w:p>
    <w:p w:rsidR="006A028D" w:rsidRDefault="006A028D" w:rsidP="006A028D">
      <w:pPr>
        <w:jc w:val="both"/>
        <w:rPr>
          <w:b/>
          <w:i/>
        </w:rPr>
      </w:pP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О.А. Парыгина, </w:t>
      </w: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медицинская сестра с </w:t>
      </w:r>
      <w:r>
        <w:rPr>
          <w:b/>
        </w:rPr>
        <w:t>и.о.</w:t>
      </w:r>
      <w:r w:rsidRPr="006A028D">
        <w:rPr>
          <w:b/>
        </w:rPr>
        <w:t xml:space="preserve"> старшей медицинской сестры </w:t>
      </w: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палаты реанимации интенсивной терапии </w:t>
      </w:r>
    </w:p>
    <w:p w:rsidR="006A028D" w:rsidRPr="006A028D" w:rsidRDefault="006A028D" w:rsidP="006A028D">
      <w:pPr>
        <w:jc w:val="right"/>
        <w:rPr>
          <w:b/>
        </w:rPr>
      </w:pPr>
      <w:r>
        <w:rPr>
          <w:b/>
        </w:rPr>
        <w:t>БУЗОО «</w:t>
      </w:r>
      <w:r w:rsidRPr="006A028D">
        <w:rPr>
          <w:b/>
        </w:rPr>
        <w:t>КПБ им. Солодникова Н.Н.</w:t>
      </w:r>
      <w:r>
        <w:rPr>
          <w:b/>
        </w:rPr>
        <w:t>»</w:t>
      </w:r>
    </w:p>
    <w:p w:rsidR="006A028D" w:rsidRPr="006A028D" w:rsidRDefault="006A028D" w:rsidP="006A028D">
      <w:pPr>
        <w:jc w:val="right"/>
        <w:rPr>
          <w:b/>
        </w:rPr>
      </w:pP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Т.А. Воронкова, </w:t>
      </w: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старшая медицинская сестра </w:t>
      </w:r>
      <w:proofErr w:type="gramStart"/>
      <w:r w:rsidRPr="006A028D">
        <w:rPr>
          <w:b/>
        </w:rPr>
        <w:t>амбулаторного</w:t>
      </w:r>
      <w:proofErr w:type="gramEnd"/>
      <w:r w:rsidRPr="006A028D">
        <w:rPr>
          <w:b/>
        </w:rPr>
        <w:t xml:space="preserve"> </w:t>
      </w: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психотерапевтического отделения </w:t>
      </w:r>
    </w:p>
    <w:p w:rsidR="006A028D" w:rsidRPr="006A028D" w:rsidRDefault="006A028D" w:rsidP="006A028D">
      <w:pPr>
        <w:jc w:val="right"/>
        <w:rPr>
          <w:b/>
        </w:rPr>
      </w:pPr>
      <w:r>
        <w:rPr>
          <w:b/>
        </w:rPr>
        <w:t>БУЗОО «</w:t>
      </w:r>
      <w:r w:rsidRPr="006A028D">
        <w:rPr>
          <w:b/>
        </w:rPr>
        <w:t>КПБ им. Солодникова Н.Н.</w:t>
      </w:r>
      <w:r>
        <w:rPr>
          <w:b/>
        </w:rPr>
        <w:t>»</w:t>
      </w:r>
    </w:p>
    <w:p w:rsidR="00F4122D" w:rsidRDefault="00F4122D" w:rsidP="006A028D">
      <w:pPr>
        <w:jc w:val="right"/>
        <w:rPr>
          <w:b/>
        </w:rPr>
      </w:pPr>
    </w:p>
    <w:p w:rsidR="006A028D" w:rsidRP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Научный руководитель: Г.М. Усов, </w:t>
      </w:r>
    </w:p>
    <w:p w:rsidR="006A028D" w:rsidRP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доцент кафедры психиатрии, наркологии, </w:t>
      </w:r>
    </w:p>
    <w:p w:rsidR="006A028D" w:rsidRPr="006A028D" w:rsidRDefault="006A028D" w:rsidP="006A028D">
      <w:pPr>
        <w:jc w:val="right"/>
        <w:rPr>
          <w:b/>
        </w:rPr>
      </w:pPr>
      <w:r w:rsidRPr="006A028D">
        <w:rPr>
          <w:b/>
        </w:rPr>
        <w:t xml:space="preserve">психотерапии и клинической психологии </w:t>
      </w:r>
    </w:p>
    <w:p w:rsidR="006A028D" w:rsidRDefault="006A028D" w:rsidP="006A028D">
      <w:pPr>
        <w:jc w:val="right"/>
        <w:rPr>
          <w:b/>
        </w:rPr>
      </w:pPr>
      <w:r w:rsidRPr="006A028D">
        <w:rPr>
          <w:b/>
        </w:rPr>
        <w:t>ГБОУ ВПО ОмГМА Минздравсоцразвития России, д.м.н.</w:t>
      </w:r>
    </w:p>
    <w:p w:rsidR="006A028D" w:rsidRDefault="006A028D" w:rsidP="006A028D">
      <w:pPr>
        <w:jc w:val="right"/>
        <w:rPr>
          <w:b/>
        </w:rPr>
      </w:pPr>
    </w:p>
    <w:p w:rsidR="006A028D" w:rsidRPr="00D51AA1" w:rsidRDefault="006A028D" w:rsidP="00D51AA1">
      <w:pPr>
        <w:jc w:val="center"/>
        <w:rPr>
          <w:b/>
        </w:rPr>
      </w:pPr>
    </w:p>
    <w:p w:rsidR="006A028D" w:rsidRPr="00D51AA1" w:rsidRDefault="006A028D" w:rsidP="00D51AA1">
      <w:pPr>
        <w:jc w:val="center"/>
        <w:rPr>
          <w:b/>
        </w:rPr>
      </w:pPr>
    </w:p>
    <w:p w:rsidR="006A028D" w:rsidRDefault="006A028D" w:rsidP="006A0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коллеги!</w:t>
      </w:r>
    </w:p>
    <w:p w:rsidR="006A028D" w:rsidRPr="00D51AA1" w:rsidRDefault="006A028D" w:rsidP="00D51AA1">
      <w:pPr>
        <w:jc w:val="both"/>
        <w:rPr>
          <w:b/>
        </w:rPr>
      </w:pPr>
    </w:p>
    <w:p w:rsidR="004467C0" w:rsidRPr="004467C0" w:rsidRDefault="004467C0" w:rsidP="004467C0">
      <w:pPr>
        <w:rPr>
          <w:b/>
          <w:caps/>
          <w:u w:val="single"/>
        </w:rPr>
      </w:pPr>
      <w:r>
        <w:rPr>
          <w:b/>
          <w:caps/>
          <w:u w:val="single"/>
        </w:rPr>
        <w:t>СЛАЙД № 2</w:t>
      </w:r>
    </w:p>
    <w:p w:rsidR="005B0B7F" w:rsidRPr="005B0B7F" w:rsidRDefault="005B0B7F" w:rsidP="005B0B7F">
      <w:pPr>
        <w:spacing w:line="360" w:lineRule="auto"/>
        <w:ind w:firstLine="708"/>
        <w:jc w:val="both"/>
        <w:rPr>
          <w:sz w:val="28"/>
          <w:szCs w:val="28"/>
        </w:rPr>
      </w:pPr>
      <w:r w:rsidRPr="004467C0">
        <w:rPr>
          <w:sz w:val="28"/>
          <w:szCs w:val="28"/>
        </w:rPr>
        <w:t>Актуальность темы</w:t>
      </w:r>
      <w:r w:rsidRPr="005B0B7F">
        <w:rPr>
          <w:sz w:val="28"/>
          <w:szCs w:val="28"/>
        </w:rPr>
        <w:t xml:space="preserve"> оценки агрессивного поведения больных с алкогольными психозами определяет вопросы сестринского ухода и безопасность персонала психиатрической больницы. Медицинский аспект проблемы насилия и агрессии стал особенно актуальным. За рубежом профессия медицинского работника считается одной из самых опасных. Так, 1 из 5 сотрудников оказывается в течение года вовлеченным в разные инциденты, а из медицинских сестер — каждая 3-я. К насилию, риску которого подвергаются все без исключения медицинские работники, относятся оскорбления, угрозы и, собственно, нападение пациентов на них, членов их семей или других граждан. В литературе обсуждается широкий круг вопросов по данной проблеме: клинические, демографические, социальные и психологические характеристики пациентов, склонных к насилию и агрессии; система наблюдения, ухода и оказания им медицинской помощи; отношение медицинских работников к пациентам с возбуждением.</w:t>
      </w:r>
    </w:p>
    <w:p w:rsidR="004467C0" w:rsidRPr="00D51AA1" w:rsidRDefault="004467C0" w:rsidP="00D51AA1">
      <w:pPr>
        <w:spacing w:line="360" w:lineRule="auto"/>
        <w:jc w:val="both"/>
        <w:rPr>
          <w:b/>
        </w:rPr>
      </w:pPr>
    </w:p>
    <w:p w:rsidR="00D51AA1" w:rsidRDefault="00D51AA1" w:rsidP="004467C0">
      <w:pPr>
        <w:rPr>
          <w:b/>
          <w:caps/>
          <w:u w:val="single"/>
        </w:rPr>
      </w:pPr>
    </w:p>
    <w:p w:rsidR="00D51AA1" w:rsidRDefault="00D51AA1" w:rsidP="004467C0">
      <w:pPr>
        <w:rPr>
          <w:b/>
          <w:caps/>
          <w:u w:val="single"/>
        </w:rPr>
      </w:pPr>
    </w:p>
    <w:p w:rsidR="00D51AA1" w:rsidRDefault="00D51AA1" w:rsidP="004467C0">
      <w:pPr>
        <w:rPr>
          <w:b/>
          <w:caps/>
          <w:u w:val="single"/>
        </w:rPr>
      </w:pPr>
    </w:p>
    <w:p w:rsidR="004467C0" w:rsidRPr="004467C0" w:rsidRDefault="004467C0" w:rsidP="004467C0">
      <w:pPr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СЛАЙД № 3</w:t>
      </w:r>
    </w:p>
    <w:p w:rsidR="005B0B7F" w:rsidRPr="005B0B7F" w:rsidRDefault="005B0B7F" w:rsidP="005B0B7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467C0">
        <w:rPr>
          <w:sz w:val="28"/>
          <w:szCs w:val="28"/>
        </w:rPr>
        <w:t>Новизна исследования</w:t>
      </w:r>
      <w:r w:rsidRPr="005B0B7F">
        <w:rPr>
          <w:b/>
          <w:sz w:val="28"/>
          <w:szCs w:val="28"/>
        </w:rPr>
        <w:t xml:space="preserve"> </w:t>
      </w:r>
      <w:r w:rsidRPr="005B0B7F">
        <w:rPr>
          <w:sz w:val="28"/>
          <w:szCs w:val="28"/>
        </w:rPr>
        <w:t>заключается в том, что впервые был разработан алгоритм поведения и ухода медицинского персонала за пациентами с алкогольными психозами и меры профилактики насильственных действий  и получены данные об его эффективности.</w:t>
      </w:r>
    </w:p>
    <w:p w:rsidR="005B0B7F" w:rsidRPr="005B0B7F" w:rsidRDefault="005B0B7F" w:rsidP="005B0B7F">
      <w:pPr>
        <w:spacing w:line="360" w:lineRule="auto"/>
        <w:ind w:firstLine="708"/>
        <w:jc w:val="both"/>
        <w:rPr>
          <w:sz w:val="28"/>
          <w:szCs w:val="28"/>
        </w:rPr>
      </w:pPr>
      <w:r w:rsidRPr="00BD1C73">
        <w:rPr>
          <w:sz w:val="28"/>
          <w:szCs w:val="28"/>
        </w:rPr>
        <w:t>Целью данного исследования</w:t>
      </w:r>
      <w:r w:rsidRPr="005B0B7F">
        <w:rPr>
          <w:b/>
          <w:sz w:val="28"/>
          <w:szCs w:val="28"/>
        </w:rPr>
        <w:t xml:space="preserve"> </w:t>
      </w:r>
      <w:r w:rsidRPr="005B0B7F">
        <w:rPr>
          <w:sz w:val="28"/>
          <w:szCs w:val="28"/>
        </w:rPr>
        <w:t xml:space="preserve"> явилась оценка уровня и структуры агрессии у пациентов с алкогольными психозами, с целью предотвращения насилия над медицинскими работниками. </w:t>
      </w:r>
    </w:p>
    <w:p w:rsidR="00BD1C73" w:rsidRPr="00D51AA1" w:rsidRDefault="00BD1C73" w:rsidP="00D51AA1">
      <w:pPr>
        <w:jc w:val="both"/>
        <w:rPr>
          <w:b/>
        </w:rPr>
      </w:pPr>
    </w:p>
    <w:p w:rsidR="00BD1C73" w:rsidRPr="004467C0" w:rsidRDefault="00BD1C73" w:rsidP="00BD1C73">
      <w:pPr>
        <w:rPr>
          <w:b/>
          <w:caps/>
          <w:u w:val="single"/>
        </w:rPr>
      </w:pPr>
      <w:r>
        <w:rPr>
          <w:b/>
          <w:caps/>
          <w:u w:val="single"/>
        </w:rPr>
        <w:t>СЛАЙД № 4</w:t>
      </w:r>
    </w:p>
    <w:p w:rsidR="005B0B7F" w:rsidRPr="00BD1C73" w:rsidRDefault="005B0B7F" w:rsidP="005B0B7F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BD1C73">
        <w:rPr>
          <w:bCs/>
          <w:sz w:val="28"/>
          <w:szCs w:val="28"/>
        </w:rPr>
        <w:t>Для  достижения поставленной  цели  были определены следующие задачи:</w:t>
      </w:r>
    </w:p>
    <w:p w:rsidR="005B0B7F" w:rsidRPr="005B0B7F" w:rsidRDefault="005B0B7F" w:rsidP="005B0B7F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>Провести  анкетирование пациентов с алкогольными психозами, с целью установления асоциального поведения в анамнезе и  определения тактики  поведения с  ними.</w:t>
      </w:r>
    </w:p>
    <w:p w:rsidR="005B0B7F" w:rsidRPr="005B0B7F" w:rsidRDefault="005B0B7F" w:rsidP="005B0B7F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 xml:space="preserve">Определить формы агрессии с помощью  </w:t>
      </w:r>
      <w:proofErr w:type="spellStart"/>
      <w:r w:rsidRPr="005B0B7F">
        <w:rPr>
          <w:sz w:val="28"/>
          <w:szCs w:val="28"/>
        </w:rPr>
        <w:t>опросника</w:t>
      </w:r>
      <w:proofErr w:type="spellEnd"/>
      <w:r w:rsidRPr="005B0B7F">
        <w:rPr>
          <w:sz w:val="28"/>
          <w:szCs w:val="28"/>
        </w:rPr>
        <w:t xml:space="preserve"> </w:t>
      </w:r>
      <w:proofErr w:type="spellStart"/>
      <w:r w:rsidRPr="005B0B7F">
        <w:rPr>
          <w:sz w:val="28"/>
          <w:szCs w:val="28"/>
        </w:rPr>
        <w:t>Л.Г.Почебут</w:t>
      </w:r>
      <w:proofErr w:type="spellEnd"/>
      <w:r w:rsidRPr="005B0B7F">
        <w:rPr>
          <w:sz w:val="28"/>
          <w:szCs w:val="28"/>
        </w:rPr>
        <w:t xml:space="preserve">  (1995 г.).</w:t>
      </w:r>
    </w:p>
    <w:p w:rsidR="005B0B7F" w:rsidRPr="005B0B7F" w:rsidRDefault="005B0B7F" w:rsidP="005B0B7F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>Разработать алгоритм поведения и ухода медицинского персонала за пациентами с алкогольными психозами и меры профилактики насильственных действий.</w:t>
      </w:r>
    </w:p>
    <w:p w:rsidR="00BD1C73" w:rsidRDefault="00BD1C73" w:rsidP="00D51AA1">
      <w:pPr>
        <w:jc w:val="both"/>
        <w:rPr>
          <w:b/>
        </w:rPr>
      </w:pPr>
    </w:p>
    <w:p w:rsidR="000F4761" w:rsidRPr="004467C0" w:rsidRDefault="000F4761" w:rsidP="000F4761">
      <w:pPr>
        <w:rPr>
          <w:b/>
          <w:caps/>
          <w:u w:val="single"/>
        </w:rPr>
      </w:pPr>
      <w:r>
        <w:rPr>
          <w:b/>
          <w:caps/>
          <w:u w:val="single"/>
        </w:rPr>
        <w:t>СЛАЙД № 5</w:t>
      </w:r>
    </w:p>
    <w:p w:rsidR="000F4761" w:rsidRPr="000F4761" w:rsidRDefault="000F4761" w:rsidP="000F4761">
      <w:pPr>
        <w:spacing w:line="360" w:lineRule="auto"/>
        <w:ind w:firstLine="708"/>
        <w:jc w:val="both"/>
        <w:rPr>
          <w:sz w:val="28"/>
          <w:szCs w:val="28"/>
        </w:rPr>
      </w:pPr>
      <w:r w:rsidRPr="000F4761">
        <w:rPr>
          <w:sz w:val="28"/>
          <w:szCs w:val="28"/>
        </w:rPr>
        <w:t>В исследовательскую команду  вошли:</w:t>
      </w:r>
    </w:p>
    <w:p w:rsidR="000F4761" w:rsidRPr="001869B8" w:rsidRDefault="000F4761" w:rsidP="000F476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1869B8">
        <w:rPr>
          <w:sz w:val="28"/>
          <w:szCs w:val="28"/>
        </w:rPr>
        <w:t>медицинск</w:t>
      </w:r>
      <w:r w:rsidR="00B463F0">
        <w:rPr>
          <w:sz w:val="28"/>
          <w:szCs w:val="28"/>
        </w:rPr>
        <w:t>ая</w:t>
      </w:r>
      <w:r w:rsidRPr="001869B8">
        <w:rPr>
          <w:sz w:val="28"/>
          <w:szCs w:val="28"/>
        </w:rPr>
        <w:t xml:space="preserve"> сестр</w:t>
      </w:r>
      <w:r w:rsidR="00B463F0">
        <w:rPr>
          <w:sz w:val="28"/>
          <w:szCs w:val="28"/>
        </w:rPr>
        <w:t>а</w:t>
      </w:r>
      <w:r w:rsidRPr="001869B8">
        <w:rPr>
          <w:sz w:val="28"/>
          <w:szCs w:val="28"/>
        </w:rPr>
        <w:t>-исследовател</w:t>
      </w:r>
      <w:r w:rsidR="00B463F0">
        <w:rPr>
          <w:sz w:val="28"/>
          <w:szCs w:val="28"/>
        </w:rPr>
        <w:t>ь:</w:t>
      </w:r>
      <w:r w:rsidRPr="001869B8">
        <w:rPr>
          <w:sz w:val="28"/>
          <w:szCs w:val="28"/>
        </w:rPr>
        <w:t xml:space="preserve"> Парыгина Ольга Анатольевна</w:t>
      </w:r>
      <w:r w:rsidR="00B463F0">
        <w:rPr>
          <w:sz w:val="28"/>
          <w:szCs w:val="28"/>
        </w:rPr>
        <w:t>,</w:t>
      </w:r>
    </w:p>
    <w:p w:rsidR="000F4761" w:rsidRPr="000F4761" w:rsidRDefault="000F4761" w:rsidP="000F476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1869B8">
        <w:rPr>
          <w:sz w:val="28"/>
          <w:szCs w:val="28"/>
        </w:rPr>
        <w:t>специалист</w:t>
      </w:r>
      <w:r w:rsidR="001869B8">
        <w:rPr>
          <w:sz w:val="28"/>
          <w:szCs w:val="28"/>
        </w:rPr>
        <w:t>ы</w:t>
      </w:r>
      <w:r w:rsidRPr="001869B8">
        <w:rPr>
          <w:sz w:val="28"/>
          <w:szCs w:val="28"/>
        </w:rPr>
        <w:t xml:space="preserve"> по вводу информации:</w:t>
      </w:r>
      <w:r w:rsidRPr="001869B8">
        <w:rPr>
          <w:color w:val="FF0000"/>
          <w:sz w:val="28"/>
          <w:szCs w:val="28"/>
        </w:rPr>
        <w:t xml:space="preserve"> </w:t>
      </w:r>
      <w:r w:rsidR="001869B8" w:rsidRPr="001869B8">
        <w:rPr>
          <w:sz w:val="28"/>
          <w:szCs w:val="28"/>
        </w:rPr>
        <w:t>Воронкова Татьяна  Анатольевна</w:t>
      </w:r>
      <w:r w:rsidR="001869B8">
        <w:rPr>
          <w:sz w:val="28"/>
          <w:szCs w:val="28"/>
        </w:rPr>
        <w:t xml:space="preserve"> и</w:t>
      </w:r>
      <w:r w:rsidR="001869B8" w:rsidRPr="001869B8">
        <w:rPr>
          <w:color w:val="FF0000"/>
          <w:sz w:val="28"/>
          <w:szCs w:val="28"/>
        </w:rPr>
        <w:t xml:space="preserve"> </w:t>
      </w:r>
      <w:r w:rsidRPr="001869B8">
        <w:rPr>
          <w:sz w:val="28"/>
          <w:szCs w:val="28"/>
        </w:rPr>
        <w:t>Шпор Ольга Михайловна</w:t>
      </w:r>
      <w:r w:rsidR="001869B8">
        <w:rPr>
          <w:sz w:val="28"/>
          <w:szCs w:val="28"/>
        </w:rPr>
        <w:t>,</w:t>
      </w:r>
    </w:p>
    <w:p w:rsidR="000F4761" w:rsidRPr="000F4761" w:rsidRDefault="000F4761" w:rsidP="000F476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F4761">
        <w:rPr>
          <w:sz w:val="28"/>
          <w:szCs w:val="28"/>
        </w:rPr>
        <w:t>пециалист  по  анализу данных</w:t>
      </w:r>
      <w:r>
        <w:rPr>
          <w:sz w:val="28"/>
          <w:szCs w:val="28"/>
        </w:rPr>
        <w:t>:</w:t>
      </w:r>
      <w:r w:rsidRPr="000F4761">
        <w:rPr>
          <w:sz w:val="28"/>
          <w:szCs w:val="28"/>
        </w:rPr>
        <w:t xml:space="preserve"> Лудын Татьяна Николаевна</w:t>
      </w:r>
      <w:r w:rsidR="001869B8">
        <w:rPr>
          <w:sz w:val="28"/>
          <w:szCs w:val="28"/>
        </w:rPr>
        <w:t>,</w:t>
      </w:r>
      <w:r w:rsidRPr="000F4761">
        <w:rPr>
          <w:sz w:val="28"/>
          <w:szCs w:val="28"/>
        </w:rPr>
        <w:t xml:space="preserve">   </w:t>
      </w:r>
    </w:p>
    <w:p w:rsidR="000F4761" w:rsidRPr="000F4761" w:rsidRDefault="000F4761" w:rsidP="000F476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F4761">
        <w:rPr>
          <w:sz w:val="28"/>
          <w:szCs w:val="28"/>
        </w:rPr>
        <w:t>пециалист  по сбору  данных</w:t>
      </w:r>
      <w:r>
        <w:rPr>
          <w:sz w:val="28"/>
          <w:szCs w:val="28"/>
        </w:rPr>
        <w:t>:</w:t>
      </w:r>
      <w:r w:rsidRPr="000F4761">
        <w:rPr>
          <w:sz w:val="28"/>
          <w:szCs w:val="28"/>
        </w:rPr>
        <w:t xml:space="preserve"> </w:t>
      </w:r>
      <w:proofErr w:type="spellStart"/>
      <w:r w:rsidRPr="000F4761">
        <w:rPr>
          <w:sz w:val="28"/>
          <w:szCs w:val="28"/>
        </w:rPr>
        <w:t>Саяпина</w:t>
      </w:r>
      <w:proofErr w:type="spellEnd"/>
      <w:r w:rsidRPr="000F4761">
        <w:rPr>
          <w:sz w:val="28"/>
          <w:szCs w:val="28"/>
        </w:rPr>
        <w:t xml:space="preserve"> Жанна Николаевна</w:t>
      </w:r>
      <w:r w:rsidR="001869B8">
        <w:rPr>
          <w:sz w:val="28"/>
          <w:szCs w:val="28"/>
        </w:rPr>
        <w:t>.</w:t>
      </w:r>
    </w:p>
    <w:p w:rsidR="000F4761" w:rsidRDefault="000F4761" w:rsidP="00D51AA1">
      <w:pPr>
        <w:jc w:val="both"/>
        <w:rPr>
          <w:b/>
        </w:rPr>
      </w:pPr>
    </w:p>
    <w:p w:rsidR="00BD1C73" w:rsidRPr="004467C0" w:rsidRDefault="00BD1C73" w:rsidP="00BD1C73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 w:rsidR="000F4761">
        <w:rPr>
          <w:b/>
          <w:caps/>
          <w:u w:val="single"/>
        </w:rPr>
        <w:t>6</w:t>
      </w:r>
    </w:p>
    <w:p w:rsidR="005B0B7F" w:rsidRPr="005B0B7F" w:rsidRDefault="00D82CB8" w:rsidP="005B0B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82CB8">
        <w:rPr>
          <w:bCs/>
          <w:sz w:val="28"/>
          <w:szCs w:val="28"/>
        </w:rPr>
        <w:t>Перед началом исследования были определены к</w:t>
      </w:r>
      <w:r w:rsidR="005B0B7F" w:rsidRPr="00D82CB8">
        <w:rPr>
          <w:bCs/>
          <w:sz w:val="28"/>
          <w:szCs w:val="28"/>
        </w:rPr>
        <w:t>ритерии включения</w:t>
      </w:r>
      <w:r w:rsidRPr="00D82CB8">
        <w:rPr>
          <w:bCs/>
          <w:sz w:val="28"/>
          <w:szCs w:val="28"/>
        </w:rPr>
        <w:t xml:space="preserve"> — это</w:t>
      </w:r>
      <w:r w:rsidR="005B0B7F" w:rsidRPr="00D82CB8">
        <w:rPr>
          <w:bCs/>
          <w:i/>
          <w:iCs/>
          <w:sz w:val="28"/>
          <w:szCs w:val="28"/>
        </w:rPr>
        <w:t xml:space="preserve"> </w:t>
      </w:r>
      <w:r w:rsidR="005B0B7F" w:rsidRPr="005B0B7F">
        <w:rPr>
          <w:bCs/>
          <w:sz w:val="28"/>
          <w:szCs w:val="28"/>
        </w:rPr>
        <w:t>пациенты с алкогольными психозами.</w:t>
      </w:r>
      <w:r>
        <w:rPr>
          <w:bCs/>
          <w:sz w:val="28"/>
          <w:szCs w:val="28"/>
        </w:rPr>
        <w:t xml:space="preserve"> </w:t>
      </w:r>
      <w:r w:rsidR="005B0B7F" w:rsidRPr="00D82CB8">
        <w:rPr>
          <w:bCs/>
          <w:sz w:val="28"/>
          <w:szCs w:val="28"/>
        </w:rPr>
        <w:t>Критери</w:t>
      </w:r>
      <w:r w:rsidRPr="00D82CB8">
        <w:rPr>
          <w:bCs/>
          <w:sz w:val="28"/>
          <w:szCs w:val="28"/>
        </w:rPr>
        <w:t>ями</w:t>
      </w:r>
      <w:r w:rsidR="005B0B7F" w:rsidRPr="00D82CB8">
        <w:rPr>
          <w:bCs/>
          <w:sz w:val="28"/>
          <w:szCs w:val="28"/>
        </w:rPr>
        <w:t xml:space="preserve"> исключения</w:t>
      </w:r>
      <w:r>
        <w:rPr>
          <w:bCs/>
          <w:sz w:val="28"/>
          <w:szCs w:val="28"/>
        </w:rPr>
        <w:t xml:space="preserve"> стали</w:t>
      </w:r>
      <w:r w:rsidR="005B0B7F" w:rsidRPr="005B0B7F">
        <w:rPr>
          <w:bCs/>
          <w:i/>
          <w:iCs/>
          <w:sz w:val="28"/>
          <w:szCs w:val="28"/>
        </w:rPr>
        <w:t xml:space="preserve">  </w:t>
      </w:r>
      <w:r w:rsidR="005B0B7F" w:rsidRPr="005B0B7F">
        <w:rPr>
          <w:bCs/>
          <w:sz w:val="28"/>
          <w:szCs w:val="28"/>
        </w:rPr>
        <w:t>пациенты с шизофренией.</w:t>
      </w:r>
      <w:r>
        <w:rPr>
          <w:bCs/>
          <w:sz w:val="28"/>
          <w:szCs w:val="28"/>
        </w:rPr>
        <w:t xml:space="preserve"> </w:t>
      </w:r>
      <w:r w:rsidR="005B0B7F" w:rsidRPr="00D82CB8">
        <w:rPr>
          <w:bCs/>
          <w:sz w:val="28"/>
          <w:szCs w:val="28"/>
        </w:rPr>
        <w:t>Размер выборки</w:t>
      </w:r>
      <w:r w:rsidRPr="00D82CB8">
        <w:rPr>
          <w:bCs/>
          <w:sz w:val="28"/>
          <w:szCs w:val="28"/>
        </w:rPr>
        <w:t xml:space="preserve"> составил</w:t>
      </w:r>
      <w:r w:rsidR="005B0B7F" w:rsidRPr="005B0B7F">
        <w:rPr>
          <w:bCs/>
          <w:sz w:val="28"/>
          <w:szCs w:val="28"/>
        </w:rPr>
        <w:t xml:space="preserve"> 40 пациентов</w:t>
      </w:r>
      <w:r>
        <w:rPr>
          <w:bCs/>
          <w:sz w:val="28"/>
          <w:szCs w:val="28"/>
        </w:rPr>
        <w:t xml:space="preserve"> — это</w:t>
      </w:r>
      <w:r w:rsidR="005B0B7F" w:rsidRPr="005B0B7F">
        <w:rPr>
          <w:bCs/>
          <w:sz w:val="28"/>
          <w:szCs w:val="28"/>
        </w:rPr>
        <w:t xml:space="preserve"> мужчины 35-45 лет, находящиеся на лечении в палате интенсивной терапии </w:t>
      </w:r>
      <w:r>
        <w:rPr>
          <w:bCs/>
          <w:sz w:val="28"/>
          <w:szCs w:val="28"/>
        </w:rPr>
        <w:t>Клинической психиатрической больницы</w:t>
      </w:r>
      <w:r w:rsidR="005B0B7F" w:rsidRPr="005B0B7F">
        <w:rPr>
          <w:bCs/>
          <w:sz w:val="28"/>
          <w:szCs w:val="28"/>
        </w:rPr>
        <w:t xml:space="preserve"> им.Н.Н. Солодникова  с </w:t>
      </w:r>
      <w:r w:rsidR="000B51F2">
        <w:rPr>
          <w:bCs/>
          <w:sz w:val="28"/>
          <w:szCs w:val="28"/>
        </w:rPr>
        <w:t xml:space="preserve">11 </w:t>
      </w:r>
      <w:r w:rsidR="005B0B7F" w:rsidRPr="005B0B7F">
        <w:rPr>
          <w:bCs/>
          <w:sz w:val="28"/>
          <w:szCs w:val="28"/>
        </w:rPr>
        <w:t>июня 2011 г</w:t>
      </w:r>
      <w:r>
        <w:rPr>
          <w:bCs/>
          <w:sz w:val="28"/>
          <w:szCs w:val="28"/>
        </w:rPr>
        <w:t>.</w:t>
      </w:r>
      <w:r w:rsidR="005B0B7F" w:rsidRPr="005B0B7F">
        <w:rPr>
          <w:bCs/>
          <w:sz w:val="28"/>
          <w:szCs w:val="28"/>
        </w:rPr>
        <w:t xml:space="preserve">  по  </w:t>
      </w:r>
      <w:r w:rsidR="000B51F2">
        <w:rPr>
          <w:bCs/>
          <w:sz w:val="28"/>
          <w:szCs w:val="28"/>
        </w:rPr>
        <w:t xml:space="preserve">31 </w:t>
      </w:r>
      <w:r w:rsidR="005B0B7F" w:rsidRPr="005B0B7F">
        <w:rPr>
          <w:bCs/>
          <w:sz w:val="28"/>
          <w:szCs w:val="28"/>
        </w:rPr>
        <w:t>январ</w:t>
      </w:r>
      <w:r w:rsidR="000B51F2">
        <w:rPr>
          <w:bCs/>
          <w:sz w:val="28"/>
          <w:szCs w:val="28"/>
        </w:rPr>
        <w:t>я</w:t>
      </w:r>
      <w:r w:rsidR="005B0B7F" w:rsidRPr="005B0B7F">
        <w:rPr>
          <w:bCs/>
          <w:sz w:val="28"/>
          <w:szCs w:val="28"/>
        </w:rPr>
        <w:t xml:space="preserve"> 2012 г.</w:t>
      </w:r>
    </w:p>
    <w:p w:rsidR="00D82CB8" w:rsidRPr="004467C0" w:rsidRDefault="00D82CB8" w:rsidP="00D82CB8">
      <w:pPr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 xml:space="preserve">СЛАЙД № </w:t>
      </w:r>
      <w:r w:rsidR="00150F7C">
        <w:rPr>
          <w:b/>
          <w:caps/>
          <w:u w:val="single"/>
        </w:rPr>
        <w:t>7</w:t>
      </w:r>
    </w:p>
    <w:p w:rsidR="005B0B7F" w:rsidRPr="005B0B7F" w:rsidRDefault="005B0B7F" w:rsidP="005B0B7F">
      <w:pPr>
        <w:spacing w:line="360" w:lineRule="auto"/>
        <w:ind w:firstLine="709"/>
        <w:jc w:val="both"/>
        <w:rPr>
          <w:sz w:val="28"/>
          <w:szCs w:val="28"/>
        </w:rPr>
      </w:pPr>
      <w:r w:rsidRPr="005B0B7F">
        <w:rPr>
          <w:sz w:val="28"/>
          <w:szCs w:val="28"/>
        </w:rPr>
        <w:t>Исследование проводи</w:t>
      </w:r>
      <w:r w:rsidR="00827A91">
        <w:rPr>
          <w:sz w:val="28"/>
          <w:szCs w:val="28"/>
        </w:rPr>
        <w:t xml:space="preserve">лось по </w:t>
      </w:r>
      <w:proofErr w:type="spellStart"/>
      <w:r w:rsidR="00827A91">
        <w:rPr>
          <w:sz w:val="28"/>
          <w:szCs w:val="28"/>
        </w:rPr>
        <w:t>опроснику</w:t>
      </w:r>
      <w:proofErr w:type="spellEnd"/>
      <w:r w:rsidR="00827A91">
        <w:rPr>
          <w:sz w:val="28"/>
          <w:szCs w:val="28"/>
        </w:rPr>
        <w:t xml:space="preserve"> Л.Г. </w:t>
      </w:r>
      <w:proofErr w:type="spellStart"/>
      <w:r w:rsidR="00827A91">
        <w:rPr>
          <w:sz w:val="28"/>
          <w:szCs w:val="28"/>
        </w:rPr>
        <w:t>Почебут</w:t>
      </w:r>
      <w:proofErr w:type="spellEnd"/>
      <w:r w:rsidRPr="005B0B7F">
        <w:rPr>
          <w:sz w:val="28"/>
          <w:szCs w:val="28"/>
        </w:rPr>
        <w:t xml:space="preserve">. Сестринское исследование включало сбор анамнеза по таким вопросам, как образование, наличие судимости, служба в армии, алкогольный стаж, курение, перенесенные заболевания,  наследственный анамнез, семейное положение, наличие травм.  Статистическая обработка осуществлялась  с помощью  методов описательной  статистики. </w:t>
      </w:r>
    </w:p>
    <w:p w:rsidR="00150F7C" w:rsidRDefault="00150F7C" w:rsidP="00827A91">
      <w:pPr>
        <w:rPr>
          <w:b/>
          <w:caps/>
          <w:u w:val="single"/>
        </w:rPr>
      </w:pPr>
    </w:p>
    <w:p w:rsidR="00827A91" w:rsidRPr="004467C0" w:rsidRDefault="00827A91" w:rsidP="00827A91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 w:rsidR="00150F7C">
        <w:rPr>
          <w:b/>
          <w:caps/>
          <w:u w:val="single"/>
        </w:rPr>
        <w:t>8</w:t>
      </w:r>
    </w:p>
    <w:p w:rsidR="005B0B7F" w:rsidRPr="005B0B7F" w:rsidRDefault="005B0B7F" w:rsidP="005B0B7F">
      <w:pPr>
        <w:spacing w:line="360" w:lineRule="auto"/>
        <w:ind w:firstLine="709"/>
        <w:jc w:val="both"/>
        <w:rPr>
          <w:sz w:val="28"/>
          <w:szCs w:val="28"/>
        </w:rPr>
      </w:pPr>
      <w:r w:rsidRPr="005B0B7F">
        <w:rPr>
          <w:sz w:val="28"/>
          <w:szCs w:val="28"/>
        </w:rPr>
        <w:t>В ходе проведенного исследования установлены выраженные асоциальные тенденции в анамнезе 34 человек: неоднократные судимости у 12 человек, длительные запои у 34, отсутствие семьи  у 20, отсутствие постоянной работы у 30 человек.</w:t>
      </w:r>
    </w:p>
    <w:p w:rsidR="005B0B7F" w:rsidRPr="005B0B7F" w:rsidRDefault="005B0B7F" w:rsidP="005B0B7F">
      <w:pPr>
        <w:spacing w:line="360" w:lineRule="auto"/>
        <w:ind w:firstLine="709"/>
        <w:jc w:val="both"/>
        <w:rPr>
          <w:sz w:val="28"/>
          <w:szCs w:val="28"/>
        </w:rPr>
      </w:pPr>
      <w:r w:rsidRPr="005B0B7F">
        <w:rPr>
          <w:sz w:val="28"/>
          <w:szCs w:val="28"/>
        </w:rPr>
        <w:t xml:space="preserve">Эти факторы </w:t>
      </w:r>
      <w:proofErr w:type="gramStart"/>
      <w:r w:rsidRPr="005B0B7F">
        <w:rPr>
          <w:sz w:val="28"/>
          <w:szCs w:val="28"/>
        </w:rPr>
        <w:t>предполагают</w:t>
      </w:r>
      <w:proofErr w:type="gramEnd"/>
      <w:r w:rsidRPr="005B0B7F">
        <w:rPr>
          <w:sz w:val="28"/>
          <w:szCs w:val="28"/>
        </w:rPr>
        <w:t xml:space="preserve"> усиление бдительности и настороженности за данными пациентами и являются высокими показателями возникновения агрессивного  поведения в отношении  медицинского персонала. </w:t>
      </w:r>
    </w:p>
    <w:p w:rsidR="00D25F63" w:rsidRPr="00D51AA1" w:rsidRDefault="00D25F63" w:rsidP="00D51AA1">
      <w:pPr>
        <w:jc w:val="both"/>
        <w:rPr>
          <w:b/>
        </w:rPr>
      </w:pPr>
    </w:p>
    <w:p w:rsidR="00D25F63" w:rsidRPr="004467C0" w:rsidRDefault="00D25F63" w:rsidP="00D25F63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 w:rsidR="00150F7C">
        <w:rPr>
          <w:b/>
          <w:caps/>
          <w:u w:val="single"/>
        </w:rPr>
        <w:t>9</w:t>
      </w:r>
    </w:p>
    <w:p w:rsidR="005B0B7F" w:rsidRPr="005B0B7F" w:rsidRDefault="005B0B7F" w:rsidP="005B0B7F">
      <w:pPr>
        <w:spacing w:line="360" w:lineRule="auto"/>
        <w:ind w:firstLine="709"/>
        <w:jc w:val="both"/>
        <w:rPr>
          <w:sz w:val="28"/>
          <w:szCs w:val="28"/>
        </w:rPr>
      </w:pPr>
      <w:r w:rsidRPr="005B0B7F">
        <w:rPr>
          <w:sz w:val="28"/>
          <w:szCs w:val="28"/>
        </w:rPr>
        <w:t xml:space="preserve">Определить формы агрессии мы смогли </w:t>
      </w:r>
      <w:r w:rsidR="00D25F63">
        <w:rPr>
          <w:sz w:val="28"/>
          <w:szCs w:val="28"/>
        </w:rPr>
        <w:t xml:space="preserve">так же </w:t>
      </w:r>
      <w:r w:rsidRPr="005B0B7F">
        <w:rPr>
          <w:sz w:val="28"/>
          <w:szCs w:val="28"/>
        </w:rPr>
        <w:t xml:space="preserve">с помощью </w:t>
      </w:r>
      <w:proofErr w:type="spellStart"/>
      <w:r w:rsidRPr="005B0B7F">
        <w:rPr>
          <w:sz w:val="28"/>
          <w:szCs w:val="28"/>
        </w:rPr>
        <w:t>опросника</w:t>
      </w:r>
      <w:proofErr w:type="spellEnd"/>
      <w:r w:rsidRPr="005B0B7F">
        <w:rPr>
          <w:sz w:val="28"/>
          <w:szCs w:val="28"/>
        </w:rPr>
        <w:t xml:space="preserve"> Л.Г. </w:t>
      </w:r>
      <w:proofErr w:type="spellStart"/>
      <w:r w:rsidRPr="005B0B7F">
        <w:rPr>
          <w:sz w:val="28"/>
          <w:szCs w:val="28"/>
        </w:rPr>
        <w:t>Почебут</w:t>
      </w:r>
      <w:proofErr w:type="spellEnd"/>
      <w:r w:rsidRPr="005B0B7F">
        <w:rPr>
          <w:sz w:val="28"/>
          <w:szCs w:val="28"/>
        </w:rPr>
        <w:t xml:space="preserve">. </w:t>
      </w:r>
      <w:proofErr w:type="gramStart"/>
      <w:r w:rsidRPr="005B0B7F">
        <w:rPr>
          <w:sz w:val="28"/>
          <w:szCs w:val="28"/>
        </w:rPr>
        <w:t>Предложенный</w:t>
      </w:r>
      <w:proofErr w:type="gramEnd"/>
      <w:r w:rsidRPr="005B0B7F">
        <w:rPr>
          <w:sz w:val="28"/>
          <w:szCs w:val="28"/>
        </w:rPr>
        <w:t xml:space="preserve"> опросник состоит из 5 шкал и представлен  параметрами  агрессивного   поведения. В ходе изучения  данных компонентов агрессии установлено, что: </w:t>
      </w:r>
    </w:p>
    <w:p w:rsidR="005B0B7F" w:rsidRPr="005B0B7F" w:rsidRDefault="005B0B7F" w:rsidP="005B0B7F">
      <w:pPr>
        <w:pStyle w:val="a3"/>
        <w:numPr>
          <w:ilvl w:val="0"/>
          <w:numId w:val="2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>36 человек (90%) показали высокую степень агрессивности и низкую степень адаптивности;</w:t>
      </w:r>
    </w:p>
    <w:p w:rsidR="005B0B7F" w:rsidRPr="005B0B7F" w:rsidRDefault="005B0B7F" w:rsidP="005B0B7F">
      <w:pPr>
        <w:pStyle w:val="a3"/>
        <w:numPr>
          <w:ilvl w:val="0"/>
          <w:numId w:val="3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>2 человека (5%) — среднюю степень агрессии и адаптивности;</w:t>
      </w:r>
    </w:p>
    <w:p w:rsidR="005B0B7F" w:rsidRPr="00D25F63" w:rsidRDefault="005B0B7F" w:rsidP="005B0B7F">
      <w:pPr>
        <w:pStyle w:val="a3"/>
        <w:numPr>
          <w:ilvl w:val="0"/>
          <w:numId w:val="3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>2 человека (5%) — низкую степень агрессивности и высокую степень адаптивности по данному типу поведения.</w:t>
      </w:r>
    </w:p>
    <w:p w:rsidR="00EC34EC" w:rsidRPr="00D51AA1" w:rsidRDefault="00EC34EC" w:rsidP="00D51AA1">
      <w:pPr>
        <w:jc w:val="both"/>
        <w:rPr>
          <w:b/>
        </w:rPr>
      </w:pPr>
    </w:p>
    <w:p w:rsidR="00EC34EC" w:rsidRPr="004467C0" w:rsidRDefault="00EC34EC" w:rsidP="00EC34EC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 w:rsidR="00150F7C">
        <w:rPr>
          <w:b/>
          <w:caps/>
          <w:u w:val="single"/>
        </w:rPr>
        <w:t>10</w:t>
      </w:r>
    </w:p>
    <w:p w:rsidR="005B0B7F" w:rsidRPr="005B0B7F" w:rsidRDefault="005B0B7F" w:rsidP="0083307B">
      <w:pPr>
        <w:pStyle w:val="a3"/>
        <w:spacing w:line="360" w:lineRule="auto"/>
        <w:ind w:left="0" w:firstLine="708"/>
        <w:contextualSpacing w:val="0"/>
        <w:jc w:val="both"/>
        <w:rPr>
          <w:sz w:val="28"/>
          <w:szCs w:val="28"/>
        </w:rPr>
      </w:pPr>
      <w:r w:rsidRPr="005B0B7F">
        <w:rPr>
          <w:sz w:val="28"/>
          <w:szCs w:val="28"/>
        </w:rPr>
        <w:t xml:space="preserve">Агрессивное поведение по форме проявления разделилось по </w:t>
      </w:r>
      <w:proofErr w:type="gramStart"/>
      <w:r w:rsidRPr="005B0B7F">
        <w:rPr>
          <w:sz w:val="28"/>
          <w:szCs w:val="28"/>
        </w:rPr>
        <w:t>шкалам</w:t>
      </w:r>
      <w:proofErr w:type="gramEnd"/>
      <w:r w:rsidRPr="005B0B7F">
        <w:rPr>
          <w:sz w:val="28"/>
          <w:szCs w:val="28"/>
        </w:rPr>
        <w:t xml:space="preserve"> таким образом,  как  представлено на </w:t>
      </w:r>
      <w:r w:rsidR="00EC34EC">
        <w:rPr>
          <w:sz w:val="28"/>
          <w:szCs w:val="28"/>
        </w:rPr>
        <w:t>слайде</w:t>
      </w:r>
      <w:r w:rsidRPr="005B0B7F">
        <w:rPr>
          <w:sz w:val="28"/>
          <w:szCs w:val="28"/>
        </w:rPr>
        <w:t>.</w:t>
      </w:r>
      <w:r w:rsidR="0083307B">
        <w:rPr>
          <w:sz w:val="28"/>
          <w:szCs w:val="28"/>
        </w:rPr>
        <w:t xml:space="preserve"> </w:t>
      </w:r>
      <w:r w:rsidRPr="005B0B7F">
        <w:rPr>
          <w:sz w:val="28"/>
          <w:szCs w:val="28"/>
        </w:rPr>
        <w:t>Анализ приведённых данных показывает, что у большинства исследуемых пациентов преобладают вербальная и физическая агрессии (90% и 82,5%) .</w:t>
      </w:r>
    </w:p>
    <w:p w:rsidR="00EC34EC" w:rsidRPr="00D51AA1" w:rsidRDefault="00EC34EC" w:rsidP="00D51AA1">
      <w:pPr>
        <w:jc w:val="both"/>
        <w:rPr>
          <w:b/>
        </w:rPr>
      </w:pPr>
    </w:p>
    <w:p w:rsidR="0083307B" w:rsidRPr="004467C0" w:rsidRDefault="0083307B" w:rsidP="0083307B">
      <w:pPr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СЛАЙД № 1</w:t>
      </w:r>
      <w:r w:rsidR="00150F7C">
        <w:rPr>
          <w:b/>
          <w:caps/>
          <w:u w:val="single"/>
        </w:rPr>
        <w:t>1</w:t>
      </w:r>
    </w:p>
    <w:p w:rsidR="005B0B7F" w:rsidRPr="005B0B7F" w:rsidRDefault="005B0B7F" w:rsidP="005B0B7F">
      <w:pPr>
        <w:spacing w:line="360" w:lineRule="auto"/>
        <w:ind w:firstLine="709"/>
        <w:jc w:val="both"/>
        <w:rPr>
          <w:sz w:val="28"/>
          <w:szCs w:val="28"/>
        </w:rPr>
      </w:pPr>
      <w:r w:rsidRPr="005B0B7F">
        <w:rPr>
          <w:sz w:val="28"/>
          <w:szCs w:val="28"/>
        </w:rPr>
        <w:t xml:space="preserve">После сбора анамнеза и опроса, медицинские сестры вели  круглосуточное наблюдение за пациентами в течение всего периода их лечения, поскольку  выявлен высокий уровень больных с высокой степенью агрессии с преобладанием  физической и вербальной. Пациенты были разделены на </w:t>
      </w:r>
      <w:r w:rsidR="003A562F">
        <w:rPr>
          <w:sz w:val="28"/>
          <w:szCs w:val="28"/>
        </w:rPr>
        <w:t xml:space="preserve">2 </w:t>
      </w:r>
      <w:r w:rsidRPr="005B0B7F">
        <w:rPr>
          <w:sz w:val="28"/>
          <w:szCs w:val="28"/>
        </w:rPr>
        <w:t xml:space="preserve">группы, как представлено  на </w:t>
      </w:r>
      <w:r w:rsidR="002D0DEA">
        <w:rPr>
          <w:sz w:val="28"/>
          <w:szCs w:val="28"/>
        </w:rPr>
        <w:t>слайде</w:t>
      </w:r>
      <w:r w:rsidRPr="005B0B7F">
        <w:rPr>
          <w:sz w:val="28"/>
          <w:szCs w:val="28"/>
        </w:rPr>
        <w:t>.</w:t>
      </w:r>
    </w:p>
    <w:p w:rsidR="005B0B7F" w:rsidRPr="005B0B7F" w:rsidRDefault="005B0B7F" w:rsidP="005B0B7F">
      <w:pPr>
        <w:pStyle w:val="a3"/>
        <w:spacing w:line="36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5B0B7F">
        <w:rPr>
          <w:bCs/>
          <w:sz w:val="28"/>
          <w:szCs w:val="28"/>
        </w:rPr>
        <w:t>Агрессия I степени тяжести.</w:t>
      </w:r>
      <w:r w:rsidRPr="005B0B7F">
        <w:rPr>
          <w:sz w:val="28"/>
          <w:szCs w:val="28"/>
        </w:rPr>
        <w:t> </w:t>
      </w:r>
      <w:proofErr w:type="gramStart"/>
      <w:r w:rsidRPr="005B0B7F">
        <w:rPr>
          <w:sz w:val="28"/>
          <w:szCs w:val="28"/>
        </w:rPr>
        <w:t>В первые</w:t>
      </w:r>
      <w:proofErr w:type="gramEnd"/>
      <w:r w:rsidRPr="005B0B7F">
        <w:rPr>
          <w:sz w:val="28"/>
          <w:szCs w:val="28"/>
        </w:rPr>
        <w:t xml:space="preserve"> сутки госпитализации агрессия составила 52,5% (21 чел.), была представлена насилием  в виде попытками нанести удар, хватанием окружающих за одежду. Весьма часто она сопровождалась вербальной агрессией, т.е. оскорблением, угрозами. Такие случаи не </w:t>
      </w:r>
      <w:proofErr w:type="gramStart"/>
      <w:r w:rsidRPr="005B0B7F">
        <w:rPr>
          <w:sz w:val="28"/>
          <w:szCs w:val="28"/>
        </w:rPr>
        <w:t>игнорировались персоналом</w:t>
      </w:r>
      <w:proofErr w:type="gramEnd"/>
      <w:r w:rsidRPr="005B0B7F">
        <w:rPr>
          <w:sz w:val="28"/>
          <w:szCs w:val="28"/>
        </w:rPr>
        <w:t>, и вмешательство обычно ограничивалось беседой. Процент  агрессии 1 степени тяжести в последние сутки госпитализации снизился  до 5%  (2 чел.).</w:t>
      </w:r>
    </w:p>
    <w:p w:rsidR="005B0B7F" w:rsidRPr="005B0B7F" w:rsidRDefault="005B0B7F" w:rsidP="005B0B7F">
      <w:pPr>
        <w:pStyle w:val="a3"/>
        <w:spacing w:line="36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5B0B7F">
        <w:rPr>
          <w:bCs/>
          <w:sz w:val="28"/>
          <w:szCs w:val="28"/>
        </w:rPr>
        <w:t>Агрессия II степени тяжести.</w:t>
      </w:r>
      <w:r w:rsidRPr="005B0B7F">
        <w:rPr>
          <w:sz w:val="28"/>
          <w:szCs w:val="28"/>
        </w:rPr>
        <w:t xml:space="preserve">  </w:t>
      </w:r>
      <w:proofErr w:type="gramStart"/>
      <w:r w:rsidRPr="005B0B7F">
        <w:rPr>
          <w:sz w:val="28"/>
          <w:szCs w:val="28"/>
        </w:rPr>
        <w:t>В первые</w:t>
      </w:r>
      <w:proofErr w:type="gramEnd"/>
      <w:r w:rsidRPr="005B0B7F">
        <w:rPr>
          <w:sz w:val="28"/>
          <w:szCs w:val="28"/>
        </w:rPr>
        <w:t xml:space="preserve"> сутки госпитализации составила 30% (12 чел.), представляла собой насилие в виде физического воздействия в форме ударов, толчков, пинков, дергания за волосы. Данная форма агрессивного поведения всегда сопровождалась вербальной агрессией II или даже III степени. Этот вид физической агрессии никогда не </w:t>
      </w:r>
      <w:proofErr w:type="gramStart"/>
      <w:r w:rsidRPr="005B0B7F">
        <w:rPr>
          <w:sz w:val="28"/>
          <w:szCs w:val="28"/>
        </w:rPr>
        <w:t>игнорировался персоналом</w:t>
      </w:r>
      <w:proofErr w:type="gramEnd"/>
      <w:r w:rsidRPr="005B0B7F">
        <w:rPr>
          <w:sz w:val="28"/>
          <w:szCs w:val="28"/>
        </w:rPr>
        <w:t xml:space="preserve"> — основными формами вмешательства были меры физического стеснения и инъекционное введение лекарств. Процент агрессии 2 степени тяжести в последние  сутки  госпитализации снизился  до 2,5 % (1 чел.).</w:t>
      </w:r>
    </w:p>
    <w:p w:rsidR="003A562F" w:rsidRDefault="005B0B7F" w:rsidP="005B0B7F">
      <w:pPr>
        <w:pStyle w:val="a3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5B0B7F">
        <w:rPr>
          <w:bCs/>
          <w:sz w:val="28"/>
          <w:szCs w:val="28"/>
        </w:rPr>
        <w:t>Физическая агрессия III степени тяжести</w:t>
      </w:r>
      <w:r w:rsidRPr="005B0B7F">
        <w:rPr>
          <w:sz w:val="28"/>
          <w:szCs w:val="28"/>
        </w:rPr>
        <w:t xml:space="preserve">. </w:t>
      </w:r>
      <w:proofErr w:type="gramStart"/>
      <w:r w:rsidRPr="005B0B7F">
        <w:rPr>
          <w:sz w:val="28"/>
          <w:szCs w:val="28"/>
        </w:rPr>
        <w:t>В первые</w:t>
      </w:r>
      <w:proofErr w:type="gramEnd"/>
      <w:r w:rsidRPr="005B0B7F">
        <w:rPr>
          <w:sz w:val="28"/>
          <w:szCs w:val="28"/>
        </w:rPr>
        <w:t xml:space="preserve"> сутки госпитализации агрессия составила 15% (6 чел.) и представляла собой насилие в виде нападения на людей, приводившего к легким и умеренным телесным повреждениям: кровоподтеками, ссадинами. Агрессия такого регистра всегда сопровождалась проявлениями вербальной агрессии. Вмешательства персонала осуществлялись всегда в форме мер физического стеснения и инъекционного введения медикаментов. Физическая агрессия 3 степени в последние  сутки госпитализации исчезла совсем. </w:t>
      </w:r>
    </w:p>
    <w:p w:rsidR="00563708" w:rsidRDefault="00563708" w:rsidP="005E3E11">
      <w:pPr>
        <w:rPr>
          <w:b/>
          <w:caps/>
          <w:u w:val="single"/>
        </w:rPr>
      </w:pPr>
    </w:p>
    <w:p w:rsidR="00563708" w:rsidRDefault="00563708" w:rsidP="005E3E11">
      <w:pPr>
        <w:rPr>
          <w:b/>
          <w:caps/>
          <w:u w:val="single"/>
        </w:rPr>
      </w:pPr>
    </w:p>
    <w:p w:rsidR="00563708" w:rsidRDefault="00563708" w:rsidP="005E3E11">
      <w:pPr>
        <w:rPr>
          <w:b/>
          <w:caps/>
          <w:u w:val="single"/>
        </w:rPr>
      </w:pPr>
    </w:p>
    <w:p w:rsidR="00563708" w:rsidRDefault="00563708" w:rsidP="005E3E11">
      <w:pPr>
        <w:rPr>
          <w:b/>
          <w:caps/>
          <w:u w:val="single"/>
        </w:rPr>
      </w:pPr>
    </w:p>
    <w:p w:rsidR="005E3E11" w:rsidRPr="004467C0" w:rsidRDefault="005E3E11" w:rsidP="005E3E11">
      <w:pPr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СЛАЙД № 1</w:t>
      </w:r>
      <w:r w:rsidR="00150F7C">
        <w:rPr>
          <w:b/>
          <w:caps/>
          <w:u w:val="single"/>
        </w:rPr>
        <w:t>2</w:t>
      </w:r>
    </w:p>
    <w:p w:rsidR="005B0B7F" w:rsidRPr="005B0B7F" w:rsidRDefault="005B0B7F" w:rsidP="005B0B7F">
      <w:pPr>
        <w:pStyle w:val="a3"/>
        <w:spacing w:line="36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5B0B7F">
        <w:rPr>
          <w:sz w:val="28"/>
          <w:szCs w:val="28"/>
        </w:rPr>
        <w:t>Полученные результаты дали возможность сделать выводы:</w:t>
      </w:r>
    </w:p>
    <w:p w:rsidR="005B0B7F" w:rsidRPr="005B0B7F" w:rsidRDefault="005B0B7F" w:rsidP="005B0B7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0B7F">
        <w:rPr>
          <w:bCs/>
          <w:sz w:val="28"/>
          <w:szCs w:val="28"/>
        </w:rPr>
        <w:t>Агрессивное поведение</w:t>
      </w:r>
      <w:r w:rsidRPr="005B0B7F">
        <w:rPr>
          <w:sz w:val="28"/>
          <w:szCs w:val="28"/>
        </w:rPr>
        <w:t> в различных его формах является распространенным явлением среди пациентов стационара, страдающих алкоголизмом – у 90% всех обследованных обнаружили ту или иную его форму. Оно включало широкий диапазон поведенческих реакций, начиная от малозаметных, относительно безопасных действий, до актов агрессии, представляющих серьезную опасность для здоровья и жизни самих пациентов и персонала. Агрессивное поведение оказывало значительное влияние на организацию работы дежурных смен, выбор форм оказания помощи, условия содержания пациентов и отношение к ним.</w:t>
      </w:r>
    </w:p>
    <w:p w:rsidR="005B0B7F" w:rsidRPr="005B0B7F" w:rsidRDefault="005B0B7F" w:rsidP="005B0B7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0B7F">
        <w:rPr>
          <w:bCs/>
          <w:sz w:val="28"/>
          <w:szCs w:val="28"/>
        </w:rPr>
        <w:t xml:space="preserve">Прогностическими факторами риска в отношении описанных инцидентов являются мужской пол пациентов, недобровольная госпитализация, агрессивное поведение и асоциальный образ жизни в анамнезе. Провоцирующими факторами агрессивного поведения являются негативное отношение персонала к пациентам, широкое применение мер лекарственной или физической фиксации, в </w:t>
      </w:r>
      <w:proofErr w:type="gramStart"/>
      <w:r w:rsidRPr="005B0B7F">
        <w:rPr>
          <w:bCs/>
          <w:sz w:val="28"/>
          <w:szCs w:val="28"/>
        </w:rPr>
        <w:t>связи</w:t>
      </w:r>
      <w:proofErr w:type="gramEnd"/>
      <w:r w:rsidRPr="005B0B7F">
        <w:rPr>
          <w:bCs/>
          <w:sz w:val="28"/>
          <w:szCs w:val="28"/>
        </w:rPr>
        <w:t xml:space="preserve"> с чем считаем, что изоляция должна служить, прежде всего, целям лечения, а не потребностям медицинского персонала. </w:t>
      </w:r>
    </w:p>
    <w:p w:rsidR="005B0B7F" w:rsidRPr="005B0B7F" w:rsidRDefault="005B0B7F" w:rsidP="005B0B7F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B7F">
        <w:rPr>
          <w:bCs/>
          <w:sz w:val="28"/>
          <w:szCs w:val="28"/>
        </w:rPr>
        <w:t xml:space="preserve">На основании нашей работы был разработан алгоритм поведения и ухода медицинского персонала за пациентами с алкогольными психозами </w:t>
      </w:r>
      <w:r w:rsidRPr="005B0B7F">
        <w:rPr>
          <w:color w:val="000000"/>
          <w:sz w:val="28"/>
          <w:szCs w:val="28"/>
        </w:rPr>
        <w:t>и меры профилактики насильственных действий.</w:t>
      </w:r>
    </w:p>
    <w:p w:rsidR="005E3E11" w:rsidRPr="000B3111" w:rsidRDefault="005E3E11" w:rsidP="000B3111">
      <w:pPr>
        <w:jc w:val="both"/>
        <w:rPr>
          <w:b/>
        </w:rPr>
      </w:pPr>
    </w:p>
    <w:p w:rsidR="005E3E11" w:rsidRPr="004467C0" w:rsidRDefault="005E3E11" w:rsidP="005E3E11">
      <w:pPr>
        <w:rPr>
          <w:b/>
          <w:caps/>
          <w:u w:val="single"/>
        </w:rPr>
      </w:pPr>
      <w:r>
        <w:rPr>
          <w:b/>
          <w:caps/>
          <w:u w:val="single"/>
        </w:rPr>
        <w:t>СЛАЙД № 1</w:t>
      </w:r>
      <w:r w:rsidR="00150F7C">
        <w:rPr>
          <w:b/>
          <w:caps/>
          <w:u w:val="single"/>
        </w:rPr>
        <w:t>3</w:t>
      </w:r>
    </w:p>
    <w:p w:rsidR="005B0B7F" w:rsidRPr="005B0B7F" w:rsidRDefault="005B0B7F" w:rsidP="005B0B7F">
      <w:pPr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5B0B7F">
        <w:rPr>
          <w:bCs/>
          <w:sz w:val="28"/>
          <w:szCs w:val="28"/>
        </w:rPr>
        <w:t>В результате применения алгоритма установлено, что степень тяжести агрессии значительно снизилась. Так, например:</w:t>
      </w:r>
    </w:p>
    <w:p w:rsidR="005B0B7F" w:rsidRPr="005B0B7F" w:rsidRDefault="005B0B7F" w:rsidP="005B0B7F">
      <w:pPr>
        <w:numPr>
          <w:ilvl w:val="0"/>
          <w:numId w:val="5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5B0B7F">
        <w:rPr>
          <w:bCs/>
          <w:sz w:val="28"/>
          <w:szCs w:val="28"/>
        </w:rPr>
        <w:t>агрессия 1 степени тяжести составила 47,5% (на начало проведения исследования составляла 52,5%) — снизилась на 5%;</w:t>
      </w:r>
    </w:p>
    <w:p w:rsidR="005B0B7F" w:rsidRPr="005B0B7F" w:rsidRDefault="005B0B7F" w:rsidP="005B0B7F">
      <w:pPr>
        <w:numPr>
          <w:ilvl w:val="0"/>
          <w:numId w:val="5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5B0B7F">
        <w:rPr>
          <w:bCs/>
          <w:sz w:val="28"/>
          <w:szCs w:val="28"/>
        </w:rPr>
        <w:t>агрессия 2 степени тяжести составила 2,5% (на начало проведения исследования составляла 30%) — снизилась на 27,5%;</w:t>
      </w:r>
    </w:p>
    <w:p w:rsidR="005B0B7F" w:rsidRPr="00FE2220" w:rsidRDefault="005B0B7F" w:rsidP="005B0B7F">
      <w:pPr>
        <w:numPr>
          <w:ilvl w:val="0"/>
          <w:numId w:val="5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5B0B7F">
        <w:rPr>
          <w:bCs/>
          <w:sz w:val="28"/>
          <w:szCs w:val="28"/>
        </w:rPr>
        <w:t xml:space="preserve">агрессия 3 степени физической агрессии исчезла совсем, хотя на начало проведения исследования составляла 15%.   </w:t>
      </w:r>
    </w:p>
    <w:p w:rsidR="00FE2220" w:rsidRDefault="00FE2220" w:rsidP="000B3111">
      <w:pPr>
        <w:jc w:val="both"/>
        <w:rPr>
          <w:b/>
        </w:rPr>
      </w:pPr>
    </w:p>
    <w:p w:rsidR="00150F7C" w:rsidRPr="000B3111" w:rsidRDefault="00150F7C" w:rsidP="000B3111">
      <w:pPr>
        <w:jc w:val="both"/>
        <w:rPr>
          <w:b/>
        </w:rPr>
      </w:pPr>
    </w:p>
    <w:p w:rsidR="00FE2220" w:rsidRPr="004467C0" w:rsidRDefault="00FE2220" w:rsidP="00FE2220">
      <w:pPr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СЛАЙД № 1</w:t>
      </w:r>
      <w:r w:rsidR="00150F7C">
        <w:rPr>
          <w:b/>
          <w:caps/>
          <w:u w:val="single"/>
        </w:rPr>
        <w:t>4</w:t>
      </w:r>
    </w:p>
    <w:p w:rsidR="006A028D" w:rsidRDefault="00BA13B5" w:rsidP="00BA13B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п</w:t>
      </w:r>
      <w:r w:rsidR="005B0B7F" w:rsidRPr="005B0B7F">
        <w:rPr>
          <w:bCs/>
          <w:sz w:val="28"/>
          <w:szCs w:val="28"/>
        </w:rPr>
        <w:t>роведенное исследование показало, что агрессивное поведение пациентов можно предупредить и тем самым снизить риск насилия над медицинским персоналом с помощью алгоритма поведения и ухода  медицинского  персонала за пациентами с алкогольными психозами</w:t>
      </w:r>
      <w:r w:rsidR="00D51AA1">
        <w:rPr>
          <w:bCs/>
          <w:sz w:val="28"/>
          <w:szCs w:val="28"/>
        </w:rPr>
        <w:t xml:space="preserve"> и</w:t>
      </w:r>
      <w:r w:rsidR="005B0B7F" w:rsidRPr="005B0B7F">
        <w:rPr>
          <w:bCs/>
          <w:sz w:val="28"/>
          <w:szCs w:val="28"/>
        </w:rPr>
        <w:t xml:space="preserve"> мер профилактики насильственных действий. Таким образом, исследование свидетельствует об актуальности изучения агрессивного поведения пациентов в психиатрических учреждениях.</w:t>
      </w:r>
    </w:p>
    <w:p w:rsidR="00BA13B5" w:rsidRPr="000B3111" w:rsidRDefault="00BA13B5" w:rsidP="000B3111">
      <w:pPr>
        <w:jc w:val="both"/>
        <w:rPr>
          <w:b/>
        </w:rPr>
      </w:pPr>
    </w:p>
    <w:p w:rsidR="00BA13B5" w:rsidRPr="00BA13B5" w:rsidRDefault="00BA13B5" w:rsidP="000B3111">
      <w:pPr>
        <w:rPr>
          <w:bCs/>
          <w:sz w:val="28"/>
          <w:szCs w:val="28"/>
        </w:rPr>
      </w:pPr>
      <w:r>
        <w:rPr>
          <w:b/>
          <w:caps/>
          <w:u w:val="single"/>
        </w:rPr>
        <w:t>СЛАЙД № 1</w:t>
      </w:r>
      <w:r w:rsidR="00150F7C">
        <w:rPr>
          <w:b/>
          <w:caps/>
          <w:u w:val="single"/>
        </w:rPr>
        <w:t>5</w:t>
      </w:r>
      <w:r w:rsidR="000B3111" w:rsidRPr="000B3111">
        <w:rPr>
          <w:b/>
          <w:caps/>
        </w:rPr>
        <w:t xml:space="preserve">  </w:t>
      </w:r>
      <w:r w:rsidR="00D51AA1">
        <w:rPr>
          <w:bCs/>
          <w:sz w:val="28"/>
          <w:szCs w:val="28"/>
        </w:rPr>
        <w:t>Благодарю за внимание!</w:t>
      </w:r>
    </w:p>
    <w:sectPr w:rsidR="00BA13B5" w:rsidRPr="00BA13B5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0FA" w:rsidRDefault="002300FA" w:rsidP="004467C0">
      <w:r>
        <w:separator/>
      </w:r>
    </w:p>
  </w:endnote>
  <w:endnote w:type="continuationSeparator" w:id="0">
    <w:p w:rsidR="002300FA" w:rsidRDefault="002300FA" w:rsidP="0044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42547"/>
      <w:docPartObj>
        <w:docPartGallery w:val="Page Numbers (Bottom of Page)"/>
        <w:docPartUnique/>
      </w:docPartObj>
    </w:sdtPr>
    <w:sdtContent>
      <w:p w:rsidR="004467C0" w:rsidRDefault="00FC568C">
        <w:pPr>
          <w:pStyle w:val="a6"/>
          <w:jc w:val="center"/>
        </w:pPr>
        <w:fldSimple w:instr=" PAGE   \* MERGEFORMAT ">
          <w:r w:rsidR="00563708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0FA" w:rsidRDefault="002300FA" w:rsidP="004467C0">
      <w:r>
        <w:separator/>
      </w:r>
    </w:p>
  </w:footnote>
  <w:footnote w:type="continuationSeparator" w:id="0">
    <w:p w:rsidR="002300FA" w:rsidRDefault="002300FA" w:rsidP="004467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9FE"/>
    <w:multiLevelType w:val="hybridMultilevel"/>
    <w:tmpl w:val="80FE23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D74DD9"/>
    <w:multiLevelType w:val="hybridMultilevel"/>
    <w:tmpl w:val="7B76CC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145E3D"/>
    <w:multiLevelType w:val="hybridMultilevel"/>
    <w:tmpl w:val="3168D560"/>
    <w:lvl w:ilvl="0" w:tplc="45B455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CE7FEE"/>
    <w:multiLevelType w:val="hybridMultilevel"/>
    <w:tmpl w:val="697E73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532ABF"/>
    <w:multiLevelType w:val="hybridMultilevel"/>
    <w:tmpl w:val="2B802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28D"/>
    <w:rsid w:val="000B3111"/>
    <w:rsid w:val="000B51F2"/>
    <w:rsid w:val="000F4761"/>
    <w:rsid w:val="00150F7C"/>
    <w:rsid w:val="001869B8"/>
    <w:rsid w:val="001A4AFC"/>
    <w:rsid w:val="002300FA"/>
    <w:rsid w:val="002D0DEA"/>
    <w:rsid w:val="003A562F"/>
    <w:rsid w:val="003C7471"/>
    <w:rsid w:val="0044478E"/>
    <w:rsid w:val="004467C0"/>
    <w:rsid w:val="004B519F"/>
    <w:rsid w:val="00502206"/>
    <w:rsid w:val="00513215"/>
    <w:rsid w:val="00563708"/>
    <w:rsid w:val="005B0B7F"/>
    <w:rsid w:val="005E3E11"/>
    <w:rsid w:val="00671DBB"/>
    <w:rsid w:val="006A028D"/>
    <w:rsid w:val="00827A91"/>
    <w:rsid w:val="0083307B"/>
    <w:rsid w:val="008F15FE"/>
    <w:rsid w:val="009B2E9C"/>
    <w:rsid w:val="00A653DC"/>
    <w:rsid w:val="00B463F0"/>
    <w:rsid w:val="00B64CBB"/>
    <w:rsid w:val="00BA13B5"/>
    <w:rsid w:val="00BD1C73"/>
    <w:rsid w:val="00C439CF"/>
    <w:rsid w:val="00D25F63"/>
    <w:rsid w:val="00D51AA1"/>
    <w:rsid w:val="00D82CB8"/>
    <w:rsid w:val="00EC34EC"/>
    <w:rsid w:val="00EC74E9"/>
    <w:rsid w:val="00EE52A9"/>
    <w:rsid w:val="00F4122D"/>
    <w:rsid w:val="00FC568C"/>
    <w:rsid w:val="00FE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28D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46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67C0"/>
    <w:rPr>
      <w:rFonts w:eastAsia="Times New Roman"/>
      <w:b w:val="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6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7C0"/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22</cp:revision>
  <dcterms:created xsi:type="dcterms:W3CDTF">2012-06-25T08:17:00Z</dcterms:created>
  <dcterms:modified xsi:type="dcterms:W3CDTF">2012-07-02T03:18:00Z</dcterms:modified>
</cp:coreProperties>
</file>