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02" w:rsidRPr="008C675C" w:rsidRDefault="00032B02" w:rsidP="00032B02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№ 1</w:t>
      </w:r>
    </w:p>
    <w:p w:rsidR="0012282E" w:rsidRPr="008C675C" w:rsidRDefault="001A4ACE" w:rsidP="0012282E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  <w:t xml:space="preserve">Роль специализированных секций в повышении профессиональной компетентности специалистов </w:t>
      </w:r>
    </w:p>
    <w:p w:rsidR="001A4ACE" w:rsidRPr="008C675C" w:rsidRDefault="001A4ACE" w:rsidP="0012282E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  <w:t>сестринского дела</w:t>
      </w:r>
    </w:p>
    <w:p w:rsidR="001A4ACE" w:rsidRPr="008C675C" w:rsidRDefault="001A4ACE" w:rsidP="0012282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2282E" w:rsidRPr="008C675C" w:rsidRDefault="0012282E" w:rsidP="0012282E">
      <w:pPr>
        <w:spacing w:after="0" w:line="240" w:lineRule="auto"/>
        <w:jc w:val="righ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C675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М.Ю.</w:t>
      </w:r>
      <w:r w:rsidR="001A4ACE" w:rsidRPr="008C675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Дорошенко,</w:t>
      </w:r>
      <w:r w:rsidR="001A4ACE" w:rsidRPr="008C675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12282E" w:rsidRPr="008C675C" w:rsidRDefault="001A4ACE" w:rsidP="0012282E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8C675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председатель профессионального комитета ОПСА</w:t>
      </w:r>
    </w:p>
    <w:p w:rsidR="001A4ACE" w:rsidRPr="008C675C" w:rsidRDefault="001A4ACE" w:rsidP="0012282E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8C675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по специальности «Сестринское дело»</w:t>
      </w:r>
    </w:p>
    <w:p w:rsidR="001A4ACE" w:rsidRPr="008C675C" w:rsidRDefault="001A4ACE" w:rsidP="0012282E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</w:p>
    <w:p w:rsidR="0012282E" w:rsidRPr="008C675C" w:rsidRDefault="0012282E" w:rsidP="0012282E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Здравствуйте, уважаемые коллеги!</w:t>
      </w:r>
    </w:p>
    <w:p w:rsidR="0012282E" w:rsidRPr="008C675C" w:rsidRDefault="0012282E" w:rsidP="0012282E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</w:p>
    <w:p w:rsidR="00032B02" w:rsidRPr="008C675C" w:rsidRDefault="00032B02" w:rsidP="00032B02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№ 2</w:t>
      </w:r>
    </w:p>
    <w:p w:rsidR="0072477D" w:rsidRPr="008C675C" w:rsidRDefault="00264ECF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Сестринское дело сегодня – это и наука и искусство, </w:t>
      </w:r>
      <w:r w:rsidR="004420C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также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целая отрасль медицины, которая стремительно развивается и самосовершенствуется. Это удивительное явление происходит</w:t>
      </w:r>
      <w:r w:rsidR="00F23AFF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во многом благодаря </w:t>
      </w:r>
      <w:r w:rsidR="001B2C8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замечательным людям, которые посвятили себя </w:t>
      </w:r>
      <w:r w:rsidR="0072477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сестринскому делу.</w:t>
      </w:r>
    </w:p>
    <w:p w:rsidR="00C56EFD" w:rsidRPr="008C675C" w:rsidRDefault="00C56EFD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DE5B7F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едицинские сёстры различных специальностей, медицинские лабораторные техники, фельдшеры, акушерки, рентгенолаборанты и другие</w:t>
      </w: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специалисты -</w:t>
      </w:r>
      <w:r w:rsidR="00DE5B7F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это особая категория специалистов, которая составляет оплот (фундамент) нашей профессии.  </w:t>
      </w:r>
    </w:p>
    <w:p w:rsidR="00264ECF" w:rsidRPr="008C675C" w:rsidRDefault="00C56EFD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Сегодня такие специалисты спешат создать новую страничку в истории развития </w:t>
      </w:r>
      <w:r w:rsidR="0072477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специальностей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в</w:t>
      </w:r>
      <w:r w:rsidR="000A5F8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данном случае речь пой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</w:t>
      </w:r>
      <w:r w:rsidR="000A5F8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</w:t>
      </w:r>
      <w:r w:rsidR="000A5F8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создании </w:t>
      </w:r>
      <w:r w:rsidR="000A5F8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специализированных секци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й</w:t>
      </w:r>
      <w:r w:rsidR="000A5F8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о людях, чей энтузиазм, специальные знания, умения и опыт стали ключом </w:t>
      </w:r>
      <w:r w:rsidR="0072477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реализации </w:t>
      </w:r>
      <w:r w:rsidR="00DA708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этих планов.</w:t>
      </w:r>
    </w:p>
    <w:p w:rsidR="00F23AFF" w:rsidRPr="008C675C" w:rsidRDefault="00F23AFF" w:rsidP="00F23A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23AFF" w:rsidRPr="008C675C" w:rsidRDefault="00F23AFF" w:rsidP="00F23AF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СЛАЙД № 3</w:t>
      </w:r>
    </w:p>
    <w:p w:rsidR="005E47E1" w:rsidRPr="008C675C" w:rsidRDefault="00CC3162" w:rsidP="00F23AF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Идея 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создани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специализированных секций зародилась </w:t>
      </w:r>
      <w:r w:rsidR="00DA708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лидера </w:t>
      </w:r>
      <w:r w:rsidR="004420C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Омской профессиональной сестринской ассоциации </w:t>
      </w:r>
      <w:r w:rsidR="00797D9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Татьяны Александровны Зориной</w:t>
      </w:r>
      <w:r w:rsidR="001C5BC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которую поддержали</w:t>
      </w:r>
      <w:r w:rsidR="00DA708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члены </w:t>
      </w:r>
      <w:r w:rsidR="004420C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Ассоциации</w:t>
      </w:r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а решение было принято на </w:t>
      </w:r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II</w:t>
      </w:r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отчетно</w:t>
      </w:r>
      <w:proofErr w:type="spellEnd"/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–выборной конференции </w:t>
      </w:r>
      <w:r w:rsidR="004420C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ОПСА</w:t>
      </w:r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E5FCA"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 декабря 2010 года.</w:t>
      </w:r>
      <w:r w:rsidR="00DA708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Но для того</w:t>
      </w:r>
      <w:r w:rsidR="005E47E1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DA708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чтобы секции заработали, необходимы люди, которые смогли бы сформировать команды единомышленников и энтузиастов. К счастью, медицинские сестры </w:t>
      </w:r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</w:t>
      </w:r>
      <w:r w:rsidR="00DA708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мской области, сплоченные более 10 лет региональной Ассоциацией имеют богатый опыт и знания для осуществления таких проектов, а </w:t>
      </w:r>
      <w:r w:rsidR="00112091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воспитанные за это время сестринские кадры </w:t>
      </w:r>
      <w:r w:rsidR="00C53B4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имеют лидеров новой формации, способных не только регулировать процессы, но и вдохновлять специалистов. </w:t>
      </w:r>
    </w:p>
    <w:p w:rsidR="005E47E1" w:rsidRPr="008C675C" w:rsidRDefault="005E47E1" w:rsidP="008C67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C675C" w:rsidRPr="008C675C" w:rsidRDefault="008C675C" w:rsidP="008C675C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4</w:t>
      </w:r>
    </w:p>
    <w:p w:rsidR="005E47E1" w:rsidRPr="008C675C" w:rsidRDefault="00C53B4D" w:rsidP="00F23AF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Плодотворным для создани</w:t>
      </w:r>
      <w:r w:rsidR="0053087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E5FC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специализированных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секций оказался 2011 год, так в </w:t>
      </w:r>
      <w:r w:rsidR="0053087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марте, мае и октябре заработали п</w:t>
      </w:r>
      <w:r w:rsidR="00B1396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ервые специализированные секции, </w:t>
      </w:r>
      <w:r w:rsidR="005A624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январь 2013 года показал </w:t>
      </w:r>
      <w:r w:rsidR="00E1504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сплоченную работу</w:t>
      </w:r>
      <w:r w:rsidR="005A624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созданных команд</w:t>
      </w:r>
      <w:r w:rsidR="00E1504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5E47E1" w:rsidRDefault="005E47E1" w:rsidP="008C67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C675C" w:rsidRPr="008C675C" w:rsidRDefault="008C675C" w:rsidP="008C675C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5</w:t>
      </w:r>
    </w:p>
    <w:p w:rsidR="00077610" w:rsidRPr="008C675C" w:rsidRDefault="00E15047" w:rsidP="00F23AF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25 января 2013 года</w:t>
      </w:r>
      <w:r w:rsidR="0062731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проведен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круглый стол с руководителями профессионального комитета и членами специализированных секций ОПСА, где были представлены отчеты секций о деятельности за 2012 год, определены планы и задачи на текущий год, а также принято решение о ежегодном проведении таких совещаний.</w:t>
      </w:r>
    </w:p>
    <w:p w:rsidR="005E47E1" w:rsidRPr="008C675C" w:rsidRDefault="005E47E1" w:rsidP="008C67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C675C" w:rsidRPr="008C675C" w:rsidRDefault="008C675C" w:rsidP="008C675C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6</w:t>
      </w:r>
    </w:p>
    <w:p w:rsidR="00627313" w:rsidRDefault="00530878" w:rsidP="00F23AF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Секция </w:t>
      </w:r>
      <w:r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«Сестринское дело во фтизиатрии»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создана </w:t>
      </w:r>
      <w:r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31 марта </w:t>
      </w:r>
      <w:r w:rsidR="007543C3"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2011 года</w:t>
      </w:r>
      <w:r w:rsidR="007543C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семинаре для медицинских сестер фтизиатрической службы, посвященном Всемирному дню борьбы с туберкулезом</w:t>
      </w:r>
      <w:r w:rsidR="00001E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C316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 случайно именно эта секция стала </w:t>
      </w:r>
      <w:r w:rsidR="00CC316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ервооткрывателем</w:t>
      </w:r>
      <w:r w:rsidR="00CC316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новых горизонтов и возможностей сестринской профессии в таком глобальном вопросе, как профилактика туберкулеза</w:t>
      </w:r>
      <w:r w:rsidR="008B557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CC316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27313" w:rsidRDefault="00627313" w:rsidP="006273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27313" w:rsidRPr="008C675C" w:rsidRDefault="00627313" w:rsidP="0062731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7</w:t>
      </w:r>
    </w:p>
    <w:p w:rsidR="00683446" w:rsidRPr="000D0D9B" w:rsidRDefault="00CC3162" w:rsidP="00F23AF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Руководителем секции является Коржова Людмила Васильевна, главная медицинская сестра К</w:t>
      </w:r>
      <w:r w:rsidR="002A6EA1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линического противотуберкулезного диспансера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№ 4, которая имеет колоссальный опыт </w:t>
      </w:r>
      <w:r w:rsidR="002A6EA1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работы в</w:t>
      </w:r>
      <w:r w:rsidR="00743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</w:t>
      </w:r>
      <w:r w:rsidR="002A6EA1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43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фтизиатрической службе</w:t>
      </w:r>
      <w:r w:rsidR="002A6EA1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более </w:t>
      </w:r>
      <w:r w:rsidR="00E76D8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30</w:t>
      </w:r>
      <w:r w:rsidR="00BB7C8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лет</w:t>
      </w:r>
      <w:r w:rsidR="007543C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7543C3" w:rsidRPr="00743754">
        <w:rPr>
          <w:rFonts w:ascii="Times New Roman" w:hAnsi="Times New Roman" w:cs="Times New Roman"/>
          <w:sz w:val="28"/>
          <w:szCs w:val="28"/>
        </w:rPr>
        <w:t xml:space="preserve">Членами секции </w:t>
      </w:r>
      <w:r w:rsidR="00743754" w:rsidRPr="00743754">
        <w:rPr>
          <w:rFonts w:ascii="Times New Roman" w:hAnsi="Times New Roman" w:cs="Times New Roman"/>
          <w:sz w:val="28"/>
          <w:szCs w:val="28"/>
        </w:rPr>
        <w:t>стали профессионалы своего дела</w:t>
      </w:r>
      <w:r w:rsidR="00743754">
        <w:rPr>
          <w:rFonts w:ascii="Times New Roman" w:hAnsi="Times New Roman" w:cs="Times New Roman"/>
          <w:color w:val="0000CC"/>
          <w:sz w:val="28"/>
          <w:szCs w:val="28"/>
        </w:rPr>
        <w:t>.</w:t>
      </w:r>
      <w:r w:rsidR="007543C3" w:rsidRPr="000D0D9B">
        <w:rPr>
          <w:rFonts w:ascii="Times New Roman" w:hAnsi="Times New Roman" w:cs="Times New Roman"/>
          <w:color w:val="0000CC"/>
          <w:sz w:val="28"/>
          <w:szCs w:val="28"/>
        </w:rPr>
        <w:t xml:space="preserve"> </w:t>
      </w:r>
    </w:p>
    <w:p w:rsidR="00A3375D" w:rsidRDefault="00A3375D" w:rsidP="0062731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627313" w:rsidRPr="008C675C" w:rsidRDefault="00627313" w:rsidP="0062731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8</w:t>
      </w:r>
    </w:p>
    <w:p w:rsidR="002B6112" w:rsidRDefault="00055FD7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 время существования секции проведена работа по разработке и внедрению </w:t>
      </w:r>
      <w:r w:rsidR="00BB39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технологий простых медицинских услуг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учетом особенностей для пациентов с заболеванием «туберкулез</w:t>
      </w:r>
      <w:r w:rsidRPr="008C675C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»: </w:t>
      </w:r>
      <w:r w:rsidRPr="00BB39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«Неотложные мероприятия при отравлении </w:t>
      </w:r>
      <w:proofErr w:type="spellStart"/>
      <w:r w:rsidRPr="00BB39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изониазидом</w:t>
      </w:r>
      <w:proofErr w:type="spellEnd"/>
      <w:r w:rsidRPr="00BB39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», «</w:t>
      </w:r>
      <w:r w:rsidR="00BB7C8D" w:rsidRPr="00BB39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Pr="00BB39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остановка пробы Манту».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Положено начало подготовк</w:t>
      </w:r>
      <w:r w:rsidR="0007761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материалов к выпуску 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методических рекомендаций </w:t>
      </w:r>
      <w:r w:rsidR="00077610" w:rsidRPr="00BB399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«Организация деятельности медицинской сестры фтизиатрических учреждений»</w:t>
      </w:r>
      <w:r w:rsidR="00077610" w:rsidRPr="00BB39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07761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2013 году 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запланировано подготовить электронн</w:t>
      </w:r>
      <w:r w:rsidR="0007761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ый вариант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все</w:t>
      </w:r>
      <w:r w:rsidR="0007761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материал</w:t>
      </w:r>
      <w:r w:rsidR="0007761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ов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для рецензирования экспертам</w:t>
      </w:r>
      <w:r w:rsidR="00BB7C8D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ОПСА.</w:t>
      </w:r>
      <w:r w:rsidR="0007761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2B6112" w:rsidRDefault="002B6112" w:rsidP="002B61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B6112" w:rsidRPr="008C675C" w:rsidRDefault="002B6112" w:rsidP="002B6112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9</w:t>
      </w:r>
    </w:p>
    <w:p w:rsidR="00683446" w:rsidRPr="00B76401" w:rsidRDefault="00B76401" w:rsidP="00B764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участие во 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Всероссийск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ом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форум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е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медицинских сестер 11-14 октября 2012</w:t>
      </w:r>
      <w:r w:rsidR="00BB399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г</w:t>
      </w:r>
      <w:r w:rsidR="00BB399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ода в</w:t>
      </w:r>
      <w:r w:rsidR="00BB7C8D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B399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Санкт</w:t>
      </w:r>
      <w:r w:rsidR="0007761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–</w:t>
      </w:r>
      <w:r w:rsidR="00077610" w:rsidRPr="00B76401">
        <w:rPr>
          <w:rFonts w:ascii="Times New Roman" w:eastAsia="Times New Roman" w:hAnsi="Times New Roman" w:cs="Times New Roman"/>
          <w:sz w:val="28"/>
          <w:szCs w:val="28"/>
        </w:rPr>
        <w:t>Петербург</w:t>
      </w:r>
      <w:r w:rsidR="00BB3993" w:rsidRPr="00B764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76401">
        <w:rPr>
          <w:rFonts w:ascii="Times New Roman" w:hAnsi="Times New Roman" w:cs="Times New Roman"/>
          <w:sz w:val="28"/>
          <w:szCs w:val="28"/>
        </w:rPr>
        <w:t xml:space="preserve"> вдохновило членов секции на новые идеи</w:t>
      </w:r>
      <w:r w:rsidR="00BB7C8D" w:rsidRPr="00B764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370B" w:rsidRPr="00B76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993" w:rsidRDefault="00BB3993" w:rsidP="00EB3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B3993" w:rsidRPr="008C675C" w:rsidRDefault="00BB3993" w:rsidP="00BB399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 w:rsidR="002B6112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10</w:t>
      </w:r>
    </w:p>
    <w:p w:rsidR="00AB1BAF" w:rsidRPr="008C675C" w:rsidRDefault="00E1370B" w:rsidP="00F23AF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 самым первым  и масштабным мероприятием </w:t>
      </w:r>
      <w:r w:rsidR="00683446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организованным силами секции стал вклад в проведение Всероссийской акции «Белая ромашка», целью которой являлось  привлечение внимания органов исполнительской власти к проблемам противотуберкулезной работы, информирование населения о заболевании и мерах его профилактики. Благодаря призыву членов секции, медицинские сестры Омской области, присоединились к участию в акции, воспользова</w:t>
      </w:r>
      <w:r w:rsidR="00BB7C8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вшись</w:t>
      </w:r>
      <w:r w:rsidR="00683446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подготовленными </w:t>
      </w:r>
      <w:r w:rsidR="00BB7C8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секцией</w:t>
      </w:r>
      <w:r w:rsidR="00683446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профилактическими листовками и буклетами, что в свою очередь </w:t>
      </w:r>
      <w:r w:rsidR="00AB1BAF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расширило границы мероприятия. </w:t>
      </w:r>
    </w:p>
    <w:p w:rsidR="002B6112" w:rsidRDefault="002B6112" w:rsidP="00EB3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B32A0" w:rsidRPr="008C675C" w:rsidRDefault="00EB32A0" w:rsidP="00EB32A0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</w:t>
      </w:r>
      <w:r w:rsidR="002B6112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</w:t>
      </w:r>
    </w:p>
    <w:p w:rsidR="00683446" w:rsidRPr="008C675C" w:rsidRDefault="00AB1BAF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31 мая 2011 года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семинаре </w:t>
      </w:r>
      <w:r w:rsidR="00D852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для медицинских сестер и</w:t>
      </w:r>
      <w:r w:rsidR="00E22D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852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акушерок </w:t>
      </w:r>
      <w:r w:rsidR="00E76D8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создано</w:t>
      </w:r>
      <w:r w:rsidR="00E6185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сразу две специализированные секции: </w:t>
      </w:r>
      <w:r w:rsidR="00D54E5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«Акушерское дело» и «</w:t>
      </w:r>
      <w:r w:rsidR="00163B9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Сестринское дело в неонатологии».  И это тоже не случайность, сегодня политика государства в области сохранения здоровья нации направлена, в том числе на поддержку и развитие института семьи, материнства и детства. Сложные социально-экономические явления, кризис  и реформирование здравоохранения обнажили некоторые проблемы отрасли, что </w:t>
      </w:r>
      <w:r w:rsidR="00E76D8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="00163B9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свою очередь послужило толчком для медицинских сестер и акушерок к необходимости объединиться, расставить приоритеты, делиться опытом и активно участвовать в процессах модернизации и развития. </w:t>
      </w:r>
    </w:p>
    <w:p w:rsidR="008B557B" w:rsidRDefault="008B557B" w:rsidP="00B27672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B27672" w:rsidRPr="008C675C" w:rsidRDefault="00B27672" w:rsidP="00B27672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12</w:t>
      </w:r>
    </w:p>
    <w:p w:rsidR="003A4638" w:rsidRPr="00D85208" w:rsidRDefault="00163B95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Руково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дителем секции </w:t>
      </w:r>
      <w:r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«Акушерское дело</w:t>
      </w: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»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является Хомченко </w:t>
      </w:r>
      <w:r w:rsidR="00C56EFD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Ольга Васильевна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главная акушерка Клинического родильного дома  №</w:t>
      </w:r>
      <w:r w:rsidR="0067046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</w:t>
      </w:r>
      <w:r w:rsidR="00C56EFD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(акушерского стационара)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670463" w:rsidRPr="00D85208">
        <w:rPr>
          <w:rFonts w:ascii="Times New Roman" w:hAnsi="Times New Roman" w:cs="Times New Roman"/>
          <w:sz w:val="28"/>
          <w:szCs w:val="28"/>
        </w:rPr>
        <w:t>В актив</w:t>
      </w:r>
      <w:r w:rsidR="00450B3F" w:rsidRPr="00D85208">
        <w:rPr>
          <w:rFonts w:ascii="Times New Roman" w:hAnsi="Times New Roman" w:cs="Times New Roman"/>
          <w:sz w:val="28"/>
          <w:szCs w:val="28"/>
        </w:rPr>
        <w:t xml:space="preserve"> секции </w:t>
      </w:r>
      <w:r w:rsidR="00D85208" w:rsidRPr="00D85208">
        <w:rPr>
          <w:rFonts w:ascii="Times New Roman" w:hAnsi="Times New Roman" w:cs="Times New Roman"/>
          <w:sz w:val="28"/>
          <w:szCs w:val="28"/>
        </w:rPr>
        <w:t>вошли 4 специалиста акушерского дела.</w:t>
      </w:r>
      <w:r w:rsidRPr="00D85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557B" w:rsidRDefault="008B557B" w:rsidP="003A4638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3A4638" w:rsidRPr="008C675C" w:rsidRDefault="003A4638" w:rsidP="003A4638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13</w:t>
      </w:r>
    </w:p>
    <w:p w:rsidR="00077610" w:rsidRPr="008C675C" w:rsidRDefault="001A1151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Активное участие члены секции приняли в организации празднования</w:t>
      </w:r>
      <w:r w:rsidR="00450B3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5 мая </w:t>
      </w:r>
      <w:r w:rsidR="00C56EFD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</w:t>
      </w:r>
      <w:r w:rsidR="00450B3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еждународн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ого д</w:t>
      </w:r>
      <w:r w:rsidR="00450B3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r w:rsidR="00450B3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акушерки, заяви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450B3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о своей роли в деле сохранения и укрепления здоровья матери и ребенка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На заседаниях секции о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бсужден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>материал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для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сборника методических рекомендаций </w:t>
      </w:r>
      <w:r w:rsidRPr="00B338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«Организация работы акушерок родильного блока»,</w:t>
      </w:r>
      <w:r w:rsidRPr="008C675C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которые подготовлены при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взаимодействи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секции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г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лавным внештатным специалистом по акушерскому делу </w:t>
      </w:r>
      <w:r w:rsidR="00B338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Министерства здравоохранения Омской области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одготов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лены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материал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для внедрения ТПМУ </w:t>
      </w:r>
      <w:r w:rsidRPr="00B338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«Запись сердцебиений плода и маточных сокращений с помощью фетального монитора»,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а также материал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для выпуска протокола стандарта</w:t>
      </w:r>
      <w:r w:rsidR="001F227C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КТГ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825AB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«</w:t>
      </w:r>
      <w:proofErr w:type="spellStart"/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кардиотокографии</w:t>
      </w:r>
      <w:proofErr w:type="spellEnd"/>
      <w:r w:rsidR="00E825AB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»</w:t>
      </w:r>
      <w:r w:rsidR="00BD2659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E1370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992007" w:rsidRDefault="00992007" w:rsidP="00B338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B33818" w:rsidRPr="008C675C" w:rsidRDefault="00B33818" w:rsidP="00B33818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14</w:t>
      </w:r>
    </w:p>
    <w:p w:rsidR="00BD2659" w:rsidRPr="008C675C" w:rsidRDefault="00BD2659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Специализированная секция «Акушерское дело» обращает внимание на то, что в современных условиях основными направлениями деятельности учреждений родовспоможения являются планирование семьи и охрана репродуктивного здоровья женщин, безопасное материнство и перинатальная охрана плода и новорожденного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где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наи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ольшую роль необходимо отводить акушеркам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так как акушерки достойны признания уникально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сти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своей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профессиональной роли.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 2013 году специализированная  секция «Акушерское дело» планирует свою работу направить на содействие развитию профессионализма, повышения качества оказания акушерской помощи, а также наладить сотрудничест</w:t>
      </w:r>
      <w:r w:rsidR="007F087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с секцией «Акушерское дело»  Ассоциации медицинских сестер России</w:t>
      </w:r>
      <w:r w:rsidR="000D0D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992007" w:rsidRDefault="00992007" w:rsidP="009119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1198E" w:rsidRPr="008C675C" w:rsidRDefault="0091198E" w:rsidP="0091198E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15</w:t>
      </w:r>
    </w:p>
    <w:p w:rsidR="00D7052B" w:rsidRPr="000D0D9B" w:rsidRDefault="001F227C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Руководителем</w:t>
      </w:r>
      <w:r w:rsidR="002F2041"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73DA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секции </w:t>
      </w:r>
      <w:r w:rsidR="002F2041"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«Сестринское дело в неонатологии»</w:t>
      </w:r>
      <w:r w:rsidR="00AF32D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является Мехова Т</w:t>
      </w:r>
      <w:r w:rsidR="004D2FC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атьяна </w:t>
      </w:r>
      <w:r w:rsidR="00AF32D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4D2FC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лександровна</w:t>
      </w:r>
      <w:r w:rsidR="00AF32D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старшая медицинская сестра отделения новорождённых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Областной клинической больницы</w:t>
      </w:r>
      <w:r w:rsidR="004D2FC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победительница </w:t>
      </w:r>
      <w:r w:rsidR="003927E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Всероссийского конкурса профессиональных достижений медицинских сестер </w:t>
      </w:r>
      <w:proofErr w:type="spellStart"/>
      <w:r w:rsidR="003927E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неонатологической</w:t>
      </w:r>
      <w:proofErr w:type="spellEnd"/>
      <w:r w:rsidR="003927E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службы. </w:t>
      </w:r>
      <w:r w:rsidR="00D852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состав секции вошли 7 специалистов </w:t>
      </w:r>
      <w:r w:rsidR="00E22D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этой </w:t>
      </w:r>
      <w:r w:rsidR="00D852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службы. </w:t>
      </w:r>
    </w:p>
    <w:p w:rsidR="008B557B" w:rsidRDefault="008B557B" w:rsidP="00D7052B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D7052B" w:rsidRPr="008C675C" w:rsidRDefault="00D7052B" w:rsidP="00D7052B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16</w:t>
      </w:r>
    </w:p>
    <w:p w:rsidR="0062032B" w:rsidRPr="00D7052B" w:rsidRDefault="0062032B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85208">
        <w:rPr>
          <w:rFonts w:ascii="Times New Roman" w:hAnsi="Times New Roman" w:cs="Times New Roman"/>
          <w:sz w:val="28"/>
          <w:szCs w:val="28"/>
        </w:rPr>
        <w:t>Такой многочисленный состав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секции не случаен, за 2012 год силами его </w:t>
      </w:r>
      <w:r w:rsidR="004872B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членов н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ачата работа по разработке </w:t>
      </w:r>
      <w:r w:rsid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технологий простых медицинских услуг</w:t>
      </w:r>
      <w:r w:rsidR="004872B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неонатологии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="004872BD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1F227C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</w:t>
      </w:r>
      <w:r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ормление новорожденного ребенка из ложки</w:t>
      </w:r>
      <w:r w:rsidR="004872BD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», «</w:t>
      </w:r>
      <w:r w:rsidR="001F227C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</w:t>
      </w:r>
      <w:r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ормление новорожденного ребенка из бутылочки через соску</w:t>
      </w:r>
      <w:r w:rsidR="004872BD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», «</w:t>
      </w:r>
      <w:r w:rsidR="001F227C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еленание </w:t>
      </w:r>
      <w:r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новорожденного</w:t>
      </w:r>
      <w:r w:rsidR="004872BD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», «</w:t>
      </w:r>
      <w:r w:rsidR="001F227C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зятие образцов крови при проведении массового обследования новорожденных детей на наследственные заболевания</w:t>
      </w:r>
      <w:r w:rsidR="004872BD"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D70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7454F" w:rsidRPr="0006625C" w:rsidRDefault="00B7454F" w:rsidP="00B745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B7454F" w:rsidRPr="008C675C" w:rsidRDefault="00B7454F" w:rsidP="00B7454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17</w:t>
      </w:r>
    </w:p>
    <w:p w:rsidR="00DB5E6A" w:rsidRPr="008C675C" w:rsidRDefault="0062032B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рамках Всемирной недели п</w:t>
      </w:r>
      <w:r w:rsidR="0029277C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оддержки грудного вскармливания, благодаря активной работе членов секции,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 </w:t>
      </w:r>
      <w:r w:rsidR="004872B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первого по седьмое августа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2012 года в родильных домах Омска были проведены</w:t>
      </w:r>
      <w:r w:rsidR="004872B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лекции и беседы по грудному вскармливанию, занятия в школе поощрения грудного вскармливания</w:t>
      </w:r>
      <w:r w:rsidR="004872BD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проведено всеобщее 5 минутное кормление </w:t>
      </w:r>
      <w:r w:rsidRPr="00B7454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«Мир замер – осталось только материнство, </w:t>
      </w:r>
      <w:proofErr w:type="spellStart"/>
      <w:r w:rsidRPr="00B7454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родительство</w:t>
      </w:r>
      <w:proofErr w:type="spellEnd"/>
      <w:r w:rsidRPr="00B7454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грудное вскармливание и дети»</w:t>
      </w:r>
      <w:r w:rsidR="004872BD" w:rsidRPr="00B7454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proofErr w:type="gramEnd"/>
      <w:r w:rsidR="004872BD" w:rsidRPr="00B7454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B7454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проведен «Молочный салют»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были запущены в небо белые шары, символизирующие капельки материнского молока.</w:t>
      </w:r>
      <w:r w:rsidR="00067DE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992007" w:rsidRPr="0006625C" w:rsidRDefault="00992007" w:rsidP="000662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B7454F" w:rsidRPr="008C675C" w:rsidRDefault="00B7454F" w:rsidP="00B7454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18</w:t>
      </w:r>
    </w:p>
    <w:p w:rsidR="0076160F" w:rsidRDefault="00DB5E6A" w:rsidP="00F23AF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Секция </w:t>
      </w: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«Сестринское дело в психиатрии и наркологии»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была создана </w:t>
      </w:r>
      <w:r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14 октября </w:t>
      </w: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2011 года</w:t>
      </w:r>
      <w:r w:rsidR="003927E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на семинаре для медицинских сестер психиатрической и наркологической служб</w:t>
      </w:r>
      <w:r w:rsidR="00D85208" w:rsidRPr="00843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160F" w:rsidRPr="0006625C" w:rsidRDefault="0076160F" w:rsidP="000662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6160F" w:rsidRPr="008C675C" w:rsidRDefault="0076160F" w:rsidP="0076160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19</w:t>
      </w:r>
    </w:p>
    <w:p w:rsidR="00D27C6F" w:rsidRPr="000D0D9B" w:rsidRDefault="001F227C" w:rsidP="00F23AF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Руководителем </w:t>
      </w:r>
      <w:r w:rsidR="00DB5E6A" w:rsidRPr="008C675C">
        <w:rPr>
          <w:rStyle w:val="a4"/>
          <w:rFonts w:ascii="Times New Roman" w:hAnsi="Times New Roman" w:cs="Times New Roman"/>
          <w:i w:val="0"/>
          <w:color w:val="0D0D0D" w:themeColor="text1" w:themeTint="F2"/>
          <w:sz w:val="28"/>
          <w:szCs w:val="28"/>
        </w:rPr>
        <w:t>секции выбрана</w:t>
      </w:r>
      <w:r w:rsidR="00DB5E6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B5E6A" w:rsidRPr="008C675C">
        <w:rPr>
          <w:rStyle w:val="a5"/>
          <w:rFonts w:ascii="Times New Roman" w:eastAsia="Times New Roman" w:hAnsi="Times New Roman" w:cs="Times New Roman"/>
          <w:b w:val="0"/>
          <w:color w:val="0D0D0D" w:themeColor="text1" w:themeTint="F2"/>
          <w:sz w:val="28"/>
          <w:szCs w:val="28"/>
        </w:rPr>
        <w:t>Гирфанова</w:t>
      </w:r>
      <w:r w:rsidR="00DB5E6A" w:rsidRPr="008C675C">
        <w:rPr>
          <w:rStyle w:val="a5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Елена Павловна</w:t>
      </w:r>
      <w:r w:rsidR="00DB5E6A" w:rsidRPr="008C675C">
        <w:rPr>
          <w:rStyle w:val="a5"/>
          <w:rFonts w:ascii="Times New Roman" w:eastAsia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, </w:t>
      </w:r>
      <w:r w:rsidR="00DB5E6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главная медицинская сестра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Клинической психиатрической больницы им. Н.Н. Солодникова</w:t>
      </w:r>
      <w:r w:rsidR="00DB5E6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D85208" w:rsidRPr="00D85208">
        <w:rPr>
          <w:rFonts w:ascii="Times New Roman" w:eastAsia="Times New Roman" w:hAnsi="Times New Roman" w:cs="Times New Roman"/>
          <w:sz w:val="28"/>
          <w:szCs w:val="28"/>
        </w:rPr>
        <w:t>В состав секции вошли</w:t>
      </w:r>
      <w:r w:rsidR="00DB5E6A" w:rsidRPr="00D85208">
        <w:rPr>
          <w:rFonts w:ascii="Times New Roman" w:hAnsi="Times New Roman" w:cs="Times New Roman"/>
          <w:sz w:val="28"/>
          <w:szCs w:val="28"/>
        </w:rPr>
        <w:t xml:space="preserve"> </w:t>
      </w:r>
      <w:r w:rsidR="00D85208" w:rsidRPr="00D85208">
        <w:rPr>
          <w:rFonts w:ascii="Times New Roman" w:eastAsia="Times New Roman" w:hAnsi="Times New Roman" w:cs="Times New Roman"/>
          <w:iCs/>
          <w:sz w:val="28"/>
          <w:szCs w:val="28"/>
        </w:rPr>
        <w:t>4 специалиста психиатрической и наркологической служб.</w:t>
      </w:r>
    </w:p>
    <w:p w:rsidR="000E31C6" w:rsidRPr="0006625C" w:rsidRDefault="000E31C6" w:rsidP="000E31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0E31C6" w:rsidRPr="008C675C" w:rsidRDefault="000E31C6" w:rsidP="000E31C6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20</w:t>
      </w:r>
    </w:p>
    <w:p w:rsidR="00740CDB" w:rsidRDefault="00842EC4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 течение года секция работала в тесном сотрудничестве с профессиональным комитетом Омской профессиональной сестринской ассоциации.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Выпущен сборник для медицинских  сестер психиатрической службы </w:t>
      </w:r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«Новые организационные формы в работе медицинской сестры психиатрического стационара».</w:t>
      </w:r>
      <w:r w:rsidR="00E63A57" w:rsidRP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Выпущены методические материалы «О некоторых особенностях психических расстройств у детей и подростков, особенностях ухода, наблюдения, методах психосоциальной реабилитации в детских отделениях больницы»</w:t>
      </w:r>
      <w:r w:rsidR="00E63A57" w:rsidRP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методическое пособие «Физиотерапия при некоторых психических и соматических </w:t>
      </w:r>
      <w:r w:rsidR="00E63A57" w:rsidRP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заболеваниях у детей и взрослых</w:t>
      </w:r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»</w:t>
      </w:r>
      <w:r w:rsidR="00E63A57" w:rsidRP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740CDB" w:rsidRPr="0006625C" w:rsidRDefault="00740CDB" w:rsidP="00740C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40CDB" w:rsidRPr="008C675C" w:rsidRDefault="00740CDB" w:rsidP="00740CDB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21</w:t>
      </w:r>
    </w:p>
    <w:p w:rsidR="00740CDB" w:rsidRDefault="00842EC4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Подготовлены </w:t>
      </w:r>
      <w:r w:rsid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технологии простых медицинских услуг</w:t>
      </w:r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«Применение мер физического стеснения</w:t>
      </w:r>
      <w:r w:rsidR="00E63A57" w:rsidRP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- фиксация в четырех точках», «Клиническое исследование состояния психической деятельности пациента», «Проведение </w:t>
      </w:r>
      <w:proofErr w:type="spellStart"/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предрейсового</w:t>
      </w:r>
      <w:proofErr w:type="spellEnd"/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proofErr w:type="spellStart"/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послерейсового</w:t>
      </w:r>
      <w:proofErr w:type="spellEnd"/>
      <w:r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медицинского осмотра водителей транспортных средств», «Проведение медицинского освидетельст</w:t>
      </w:r>
      <w:r w:rsidR="004420CB"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вования на состояние опьянения»</w:t>
      </w:r>
      <w:r w:rsid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740CDB" w:rsidRPr="0006625C" w:rsidRDefault="00740CDB" w:rsidP="00740C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40CDB" w:rsidRPr="008C675C" w:rsidRDefault="00740CDB" w:rsidP="00740CDB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22</w:t>
      </w:r>
    </w:p>
    <w:p w:rsidR="005C03E6" w:rsidRPr="00740CDB" w:rsidRDefault="00740CDB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</w:t>
      </w:r>
      <w:r w:rsidR="004420CB"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журнал</w:t>
      </w:r>
      <w:r w:rsidR="00F62A0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е</w:t>
      </w:r>
      <w:r w:rsidR="004420CB"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«Старшая медицинская сестра» </w:t>
      </w:r>
      <w:r w:rsidR="00F62A05"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№ 6 и № 7 </w:t>
      </w:r>
      <w:r w:rsidR="004420CB"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опубликованы статьи</w:t>
      </w:r>
      <w:r w:rsidR="00D8520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 вышеперечисленным услугам</w:t>
      </w:r>
      <w:r w:rsidR="004420CB"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9276CD" w:rsidRP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874F0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Руководитель</w:t>
      </w:r>
      <w:r w:rsidR="0006073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C03E6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секции </w:t>
      </w:r>
      <w:r w:rsidR="003927E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приняла участие в работе сп</w:t>
      </w:r>
      <w:r w:rsidR="003927E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ециализированной секции РАМС на</w:t>
      </w:r>
      <w:r w:rsidR="003927E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Всероссийском  форуме медицинских сестер, где выступила </w:t>
      </w:r>
      <w:r w:rsidR="005C03E6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с докладом </w:t>
      </w:r>
      <w:r w:rsidR="005C03E6" w:rsidRPr="008C675C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«</w:t>
      </w:r>
      <w:r w:rsidR="005C03E6" w:rsidRPr="00740C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Система непрерывного образования в БУЗОО КПБ им. Н. Н. Солодникова»</w:t>
      </w:r>
      <w:r w:rsidR="005C03E6" w:rsidRPr="00740C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740CDB" w:rsidRPr="0006625C" w:rsidRDefault="00740CDB" w:rsidP="005A03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</w:p>
    <w:p w:rsidR="00740CDB" w:rsidRPr="008C675C" w:rsidRDefault="00740CDB" w:rsidP="00740CDB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</w:t>
      </w:r>
      <w:r w:rsidR="005A03B2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</w:t>
      </w:r>
    </w:p>
    <w:p w:rsidR="009276CD" w:rsidRPr="000D0D9B" w:rsidRDefault="009276CD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CC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10 октября </w:t>
      </w:r>
      <w:r w:rsidR="00EA6A9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2012 года силами секции организовано проведение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акци</w:t>
      </w:r>
      <w:r w:rsidR="00EA6A9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посвященн</w:t>
      </w:r>
      <w:r w:rsidR="00EA6A9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ой Всемирному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дню психического здоровья</w:t>
      </w:r>
      <w:r w:rsidR="00F62A0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подготовлены </w:t>
      </w:r>
      <w:r w:rsidR="0095295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профилактические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A099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памятки, буклеты, листовки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992007" w:rsidRPr="0006625C" w:rsidRDefault="00992007" w:rsidP="005A03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</w:p>
    <w:p w:rsidR="005A03B2" w:rsidRPr="008C675C" w:rsidRDefault="005A03B2" w:rsidP="005A03B2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24</w:t>
      </w:r>
    </w:p>
    <w:p w:rsidR="00F62A05" w:rsidRDefault="00EA6A90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27 апреля 2012 года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на семинаре для медицинских сестёр онкологической службы Омской области  создана с</w:t>
      </w:r>
      <w:r w:rsidR="008D5364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пециализированная секция </w:t>
      </w:r>
      <w:r w:rsidR="008D5364"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«</w:t>
      </w:r>
      <w:r w:rsidR="006B08E0"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Сестринское </w:t>
      </w:r>
      <w:r w:rsidR="008D5364"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дело в онкологии»</w:t>
      </w: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="008D5364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Секция содействует развитию профессионализма сестринского персонала в онкологии, повышению качества оказания сестринской помощи населению, продвижению новаторских идей, распространению передового опыта, повышению профессионального престижа и статуса сестринского персонала.</w:t>
      </w:r>
      <w:r w:rsidR="006B08E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F62A05" w:rsidRPr="0006625C" w:rsidRDefault="00F62A05" w:rsidP="000662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</w:p>
    <w:p w:rsidR="00F62A05" w:rsidRPr="008C675C" w:rsidRDefault="00F62A05" w:rsidP="00F62A05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25</w:t>
      </w:r>
    </w:p>
    <w:p w:rsidR="006B08E0" w:rsidRPr="00D85208" w:rsidRDefault="00EA6A90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Руководителем</w:t>
      </w:r>
      <w:r w:rsidR="006B08E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секции является </w:t>
      </w:r>
      <w:r w:rsidR="006B08E0"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Иващенко Ирина Владимировна, </w:t>
      </w:r>
      <w:r w:rsidR="006B08E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главная медицинская сестра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Клинического онкологического диспансера</w:t>
      </w:r>
      <w:r w:rsidR="006B08E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B0137C" w:rsidRPr="00D85208">
        <w:rPr>
          <w:rFonts w:ascii="Times New Roman" w:eastAsia="Times New Roman" w:hAnsi="Times New Roman" w:cs="Times New Roman"/>
          <w:sz w:val="28"/>
          <w:szCs w:val="28"/>
        </w:rPr>
        <w:t>В состав секции вошли</w:t>
      </w:r>
      <w:r w:rsidR="002248D7" w:rsidRPr="00D85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5208" w:rsidRPr="00D85208">
        <w:rPr>
          <w:rFonts w:ascii="Times New Roman" w:eastAsia="Times New Roman" w:hAnsi="Times New Roman" w:cs="Times New Roman"/>
          <w:sz w:val="28"/>
          <w:szCs w:val="28"/>
        </w:rPr>
        <w:t>5 специалистов онкологической службы.</w:t>
      </w:r>
    </w:p>
    <w:p w:rsidR="00F62A05" w:rsidRPr="008C675C" w:rsidRDefault="00F62A05" w:rsidP="00F62A05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26</w:t>
      </w:r>
    </w:p>
    <w:p w:rsidR="00E276EC" w:rsidRDefault="001F4383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2012 году </w:t>
      </w:r>
      <w:r w:rsidR="0087785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членами секции подготовлены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мастер-классы по </w:t>
      </w:r>
      <w:r w:rsid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технологиям простых медицинских услуг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«Взятие мазка на цитологическое исследование», </w:t>
      </w:r>
      <w:r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«Уход за </w:t>
      </w:r>
      <w:proofErr w:type="gramStart"/>
      <w:r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кишечными</w:t>
      </w:r>
      <w:proofErr w:type="gramEnd"/>
      <w:r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стомами», «Уход за </w:t>
      </w:r>
      <w:proofErr w:type="spellStart"/>
      <w:r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трахеостомой</w:t>
      </w:r>
      <w:proofErr w:type="spellEnd"/>
      <w:r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», «Промывание желудка».</w:t>
      </w:r>
      <w:r w:rsidRPr="00E276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8B557B" w:rsidRDefault="008B557B" w:rsidP="00E276EC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E276EC" w:rsidRPr="008C675C" w:rsidRDefault="00E276EC" w:rsidP="00E276EC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27</w:t>
      </w:r>
    </w:p>
    <w:p w:rsidR="00E276EC" w:rsidRDefault="001F4383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1 октября 2012 года </w:t>
      </w:r>
      <w:r w:rsidR="00B0137C"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организовано проведение</w:t>
      </w:r>
      <w:r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акци</w:t>
      </w:r>
      <w:r w:rsidR="00B0137C"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и</w:t>
      </w:r>
      <w:r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посвященн</w:t>
      </w:r>
      <w:r w:rsidR="00B0137C"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ой</w:t>
      </w:r>
      <w:r w:rsidRPr="008C675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Всемирному дню борьбы с раком молочной железы,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целью которой являлось привлечение внимания населения к проблеме</w:t>
      </w:r>
      <w:r w:rsidR="00E276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4394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заболевания</w:t>
      </w:r>
      <w:r w:rsidR="00E276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 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профилактике рака молочной железы.</w:t>
      </w:r>
      <w:r w:rsidR="002D25F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E276EC" w:rsidRDefault="00E276EC" w:rsidP="00CD62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E276EC" w:rsidRPr="008C675C" w:rsidRDefault="00E276EC" w:rsidP="00E276EC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28</w:t>
      </w:r>
    </w:p>
    <w:p w:rsidR="002D25F4" w:rsidRPr="008C675C" w:rsidRDefault="00B0137C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Членами секции подготовлены статьи, которые опубликованы в</w:t>
      </w:r>
      <w:r w:rsidR="002D25F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журналах</w:t>
      </w:r>
      <w:r w:rsidR="00877858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«Старшая медицинская сестра» </w:t>
      </w:r>
      <w:r w:rsidR="002D25F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№ 6 и № 7</w:t>
      </w:r>
      <w:r w:rsidR="00BE31C2"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 w:rsidR="002D25F4"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«Что необходимо знать при взятии мазка на цитологическо</w:t>
      </w:r>
      <w:r w:rsidR="00BE31C2"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 исследование;</w:t>
      </w:r>
      <w:r w:rsidR="002D25F4" w:rsidRPr="00E276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«Организация школы здоровья: реабилитация пациентов после мастэктомии».</w:t>
      </w:r>
      <w:r w:rsidR="00E825A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Это лишь небольшая часть выполненных членами секции мероприятий, в планах на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2013</w:t>
      </w:r>
      <w:r w:rsidR="00E825A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BE47F6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 п</w:t>
      </w:r>
      <w:r w:rsidR="00BE47F6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родолжение внедрения накопительной системы учетных баллов повышения квалификации, содействие повышению значимости профессиональных морально–этических норм, активизация проведения профилак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тической работы среди населения</w:t>
      </w:r>
      <w:r w:rsidR="00BE47F6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сестри</w:t>
      </w:r>
      <w:r w:rsidR="0084394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нским персоналом</w:t>
      </w:r>
      <w:r w:rsidR="00BE47F6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992007" w:rsidRDefault="00992007" w:rsidP="00E27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E276EC" w:rsidRPr="008C675C" w:rsidRDefault="00E276EC" w:rsidP="00E276EC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29</w:t>
      </w:r>
    </w:p>
    <w:p w:rsidR="00CD62B4" w:rsidRDefault="007C0E87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На семинаре для рентгенолаборантов  </w:t>
      </w: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16 октября 2012 года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создана специализированная секция </w:t>
      </w: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«</w:t>
      </w:r>
      <w:r w:rsidRPr="008C67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Рентгенология</w:t>
      </w:r>
      <w:r w:rsidRPr="008C675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».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CD62B4" w:rsidRDefault="00CD62B4" w:rsidP="00CD6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CD62B4" w:rsidRPr="008C675C" w:rsidRDefault="00CD62B4" w:rsidP="00CD62B4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30</w:t>
      </w:r>
    </w:p>
    <w:p w:rsidR="0084260C" w:rsidRPr="008C675C" w:rsidRDefault="00BE31C2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Руководителем</w:t>
      </w:r>
      <w:r w:rsidR="007C0E87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секции </w:t>
      </w:r>
      <w:r w:rsidR="0055378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выбран</w:t>
      </w:r>
      <w:r w:rsidR="007C0E87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Мананников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Максим Геннадьевич</w:t>
      </w:r>
      <w:r w:rsidR="007C0E87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рентгенолаборант </w:t>
      </w: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Областной клинической больницы</w:t>
      </w:r>
      <w:r w:rsidR="00001ED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7C0E87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4D6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Это </w:t>
      </w:r>
      <w:r w:rsidR="0077271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одна из </w:t>
      </w:r>
      <w:r w:rsidR="00E54D6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</w:t>
      </w:r>
      <w:r w:rsidR="0077271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ых</w:t>
      </w:r>
      <w:r w:rsidR="00E54D6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«молод</w:t>
      </w:r>
      <w:r w:rsidR="0077271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ых</w:t>
      </w:r>
      <w:r w:rsidR="00E54D6F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» секци</w:t>
      </w:r>
      <w:r w:rsidR="0077271A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й</w:t>
      </w:r>
      <w:r w:rsidR="0055378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члены которой планируют обсудить актуальные вопросы</w:t>
      </w:r>
      <w:r w:rsidR="00001ED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своей специальности</w:t>
      </w:r>
      <w:r w:rsidR="00553780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начать подготовку материалов для создания учебного пособия по рентгенологии.</w:t>
      </w:r>
      <w:r w:rsidR="00BE47F6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21176B"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D92168" w:rsidRDefault="00D92168" w:rsidP="00D92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D92168" w:rsidRPr="008C675C" w:rsidRDefault="00D92168" w:rsidP="00D92168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31</w:t>
      </w:r>
    </w:p>
    <w:p w:rsidR="0084260C" w:rsidRPr="008C675C" w:rsidRDefault="0084260C" w:rsidP="00F23A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Профессия операционной медицинской сестры уникальна и жизненно значима для общества. Она имеет свои требования и тонкости, в этой профессии нет случайных людей. </w:t>
      </w:r>
    </w:p>
    <w:p w:rsidR="00367924" w:rsidRDefault="0084260C" w:rsidP="00F23A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</w:pP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lastRenderedPageBreak/>
        <w:t>Еще совсем недавно операционная медицинская сестра была помощником, беспрекословно подчиняющ</w:t>
      </w:r>
      <w:r w:rsidR="00C75B96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ая</w:t>
      </w: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ся </w:t>
      </w:r>
      <w:r w:rsidR="00C75B96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врачу</w:t>
      </w: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. Сегодня – это специалист, владеющий достаточным потенциалом для решения </w:t>
      </w:r>
      <w:r w:rsidR="00C75B96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глобальных</w:t>
      </w: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задач, </w:t>
      </w:r>
      <w:r w:rsidR="00C75B96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с </w:t>
      </w: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задатками</w:t>
      </w:r>
      <w:r w:rsidR="00C75B96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менеджера, педагога, психолога.</w:t>
      </w: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</w:t>
      </w:r>
    </w:p>
    <w:p w:rsidR="00367924" w:rsidRDefault="00367924" w:rsidP="003679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</w:pPr>
    </w:p>
    <w:p w:rsidR="00367924" w:rsidRPr="008C675C" w:rsidRDefault="00367924" w:rsidP="00367924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32</w:t>
      </w:r>
    </w:p>
    <w:p w:rsidR="00D81BBD" w:rsidRPr="00E75A63" w:rsidRDefault="00C75B96" w:rsidP="00F23A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Таким специалистом оказалась Данилова Анна Александровна</w:t>
      </w:r>
      <w:r w:rsidR="004E72FC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, старшая операционная медицинская сестра Клинического медико</w:t>
      </w:r>
      <w:r w:rsidR="00D81BB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-</w:t>
      </w:r>
      <w:r w:rsidR="004E72FC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хирургического центра, которая обратилась в Омскую профессиональную сестринскую ассоциацию с предложением о создании специализированной секции «Операционное дело». </w:t>
      </w:r>
      <w:r w:rsidR="004E72FC" w:rsidRPr="008C675C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eastAsia="en-US"/>
        </w:rPr>
        <w:t>18</w:t>
      </w:r>
      <w:r w:rsidR="00D81BBD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eastAsia="en-US"/>
        </w:rPr>
        <w:t xml:space="preserve"> февраля </w:t>
      </w:r>
      <w:r w:rsidR="004E72FC" w:rsidRPr="008C675C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eastAsia="en-US"/>
        </w:rPr>
        <w:t>2013 года</w:t>
      </w:r>
      <w:r w:rsidR="004E72FC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на семинаре для операционных медицинских сестер</w:t>
      </w:r>
      <w:r w:rsidR="00704833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создана</w:t>
      </w:r>
      <w:r w:rsidR="00A62721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="00E75A63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такая секция.</w:t>
      </w:r>
      <w:r w:rsidR="00A62721"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</w:t>
      </w:r>
    </w:p>
    <w:p w:rsidR="00D81BBD" w:rsidRDefault="00D81BBD" w:rsidP="00D81B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</w:pPr>
    </w:p>
    <w:p w:rsidR="00D81BBD" w:rsidRPr="008C675C" w:rsidRDefault="00D81BBD" w:rsidP="00D81BBD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33</w:t>
      </w:r>
    </w:p>
    <w:p w:rsidR="00E75A63" w:rsidRPr="00E75A63" w:rsidRDefault="00E75A63" w:rsidP="00E75A6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Р</w:t>
      </w:r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уководителем, </w:t>
      </w:r>
      <w:proofErr w:type="gramStart"/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которой</w:t>
      </w:r>
      <w:proofErr w:type="gramEnd"/>
      <w:r w:rsidRPr="008C67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выбрана Данилова Анна Александровна. </w:t>
      </w:r>
      <w:r w:rsidRPr="00E75A63">
        <w:rPr>
          <w:rFonts w:ascii="Times New Roman" w:eastAsia="Calibri" w:hAnsi="Times New Roman" w:cs="Times New Roman"/>
          <w:sz w:val="28"/>
          <w:szCs w:val="28"/>
          <w:lang w:eastAsia="en-US"/>
        </w:rPr>
        <w:t>В состав секции вошли 5 специалистов операционного дела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ведущих медицинских организаций Омской области.</w:t>
      </w:r>
    </w:p>
    <w:p w:rsidR="00C82E90" w:rsidRDefault="00C82E90" w:rsidP="00D81BBD">
      <w:pPr>
        <w:pStyle w:val="aa"/>
        <w:spacing w:after="0" w:line="240" w:lineRule="auto"/>
        <w:ind w:firstLine="709"/>
        <w:jc w:val="both"/>
        <w:rPr>
          <w:rFonts w:eastAsia="Calibri"/>
          <w:color w:val="0D0D0D" w:themeColor="text1" w:themeTint="F2"/>
          <w:sz w:val="28"/>
          <w:szCs w:val="28"/>
          <w:lang w:eastAsia="en-US"/>
        </w:rPr>
      </w:pPr>
    </w:p>
    <w:p w:rsidR="00D81BBD" w:rsidRPr="008C675C" w:rsidRDefault="00D81BBD" w:rsidP="00D81BBD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34</w:t>
      </w:r>
    </w:p>
    <w:p w:rsidR="00C94535" w:rsidRPr="00C94535" w:rsidRDefault="00C94535" w:rsidP="00C9453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</w:pPr>
      <w:r w:rsidRPr="00C9453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Руководители специализированных секций осуществляют свою деятельность в тесном взаимодействии с аналогичными специализированными секциями Ассоциации медицинских сестер России. Для грамотного решения поставленных задач необходимы международные контакты для обмена опытом и развития сестринского дела в России. Национальная Ассоциация сделала важные шаги по сотрудничеству со специализированными организациями за рубежом – вступление в Европейскую ассоциацию операционных медицинских сестер. Как отметила Валентина Антоновна Саркисова, с формированием секций более активным становится участие 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РАМС</w:t>
      </w:r>
      <w:bookmarkStart w:id="0" w:name="_GoBack"/>
      <w:bookmarkEnd w:id="0"/>
      <w:r w:rsidRPr="00C9453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 xml:space="preserve"> в политике государства в области охраны здоровья населения, а двигателем последующих действий, контактов, проектов станут именно члены специализированных секций. </w:t>
      </w:r>
    </w:p>
    <w:p w:rsidR="00F947FD" w:rsidRDefault="00F947FD" w:rsidP="007F0876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7F0876" w:rsidRPr="008C675C" w:rsidRDefault="007F0876" w:rsidP="007F0876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35</w:t>
      </w:r>
    </w:p>
    <w:p w:rsidR="005A6243" w:rsidRPr="008C675C" w:rsidRDefault="00386520" w:rsidP="00F23AFF">
      <w:pPr>
        <w:pStyle w:val="aa"/>
        <w:spacing w:after="0" w:line="360" w:lineRule="auto"/>
        <w:ind w:firstLine="709"/>
        <w:jc w:val="both"/>
        <w:rPr>
          <w:rFonts w:eastAsia="Calibri"/>
          <w:color w:val="0D0D0D" w:themeColor="text1" w:themeTint="F2"/>
          <w:sz w:val="28"/>
          <w:szCs w:val="28"/>
          <w:lang w:eastAsia="en-US"/>
        </w:rPr>
      </w:pPr>
      <w:r w:rsidRPr="008C675C">
        <w:rPr>
          <w:rFonts w:eastAsia="Calibri"/>
          <w:color w:val="0D0D0D" w:themeColor="text1" w:themeTint="F2"/>
          <w:sz w:val="28"/>
          <w:szCs w:val="28"/>
          <w:lang w:eastAsia="en-US"/>
        </w:rPr>
        <w:t xml:space="preserve">Очень важным моментом для Омской профессиональной сестринской ассоциации стало избрание руководителем </w:t>
      </w:r>
      <w:r w:rsidR="00E75A63" w:rsidRPr="00E75A63">
        <w:rPr>
          <w:rFonts w:eastAsia="Calibri"/>
          <w:sz w:val="28"/>
          <w:szCs w:val="28"/>
          <w:lang w:eastAsia="en-US"/>
        </w:rPr>
        <w:t>Совета</w:t>
      </w:r>
      <w:r w:rsidR="0023120C">
        <w:rPr>
          <w:rFonts w:eastAsia="Calibri"/>
          <w:color w:val="0D0D0D" w:themeColor="text1" w:themeTint="F2"/>
          <w:sz w:val="28"/>
          <w:szCs w:val="28"/>
          <w:lang w:eastAsia="en-US"/>
        </w:rPr>
        <w:t xml:space="preserve"> Ассоциации медицинских </w:t>
      </w:r>
      <w:r w:rsidR="0023120C">
        <w:rPr>
          <w:rFonts w:eastAsia="Calibri"/>
          <w:color w:val="0D0D0D" w:themeColor="text1" w:themeTint="F2"/>
          <w:sz w:val="28"/>
          <w:szCs w:val="28"/>
          <w:lang w:eastAsia="en-US"/>
        </w:rPr>
        <w:lastRenderedPageBreak/>
        <w:t>сестер России</w:t>
      </w:r>
      <w:r w:rsidRPr="008C675C">
        <w:rPr>
          <w:rFonts w:eastAsia="Calibri"/>
          <w:color w:val="0D0D0D" w:themeColor="text1" w:themeTint="F2"/>
          <w:sz w:val="28"/>
          <w:szCs w:val="28"/>
          <w:lang w:eastAsia="en-US"/>
        </w:rPr>
        <w:t xml:space="preserve"> </w:t>
      </w:r>
      <w:r w:rsidR="00E75A63">
        <w:rPr>
          <w:rFonts w:eastAsia="Calibri"/>
          <w:color w:val="0D0D0D" w:themeColor="text1" w:themeTint="F2"/>
          <w:sz w:val="28"/>
          <w:szCs w:val="28"/>
          <w:lang w:eastAsia="en-US"/>
        </w:rPr>
        <w:t>по сестринским исследованиям</w:t>
      </w:r>
      <w:r w:rsidRPr="008C675C">
        <w:rPr>
          <w:rFonts w:eastAsia="Calibri"/>
          <w:color w:val="0D0D0D" w:themeColor="text1" w:themeTint="F2"/>
          <w:sz w:val="28"/>
          <w:szCs w:val="28"/>
          <w:lang w:eastAsia="en-US"/>
        </w:rPr>
        <w:t xml:space="preserve"> Ольги Александровны Бучко, старшей медицинской сестры консультативной поликлиники Областной клинической больницы, вице–президента </w:t>
      </w:r>
      <w:r w:rsidR="00097AC3">
        <w:rPr>
          <w:rFonts w:eastAsia="Calibri"/>
          <w:color w:val="0D0D0D" w:themeColor="text1" w:themeTint="F2"/>
          <w:sz w:val="28"/>
          <w:szCs w:val="28"/>
          <w:lang w:eastAsia="en-US"/>
        </w:rPr>
        <w:t>Омской профессиональной сестринской ассоциации</w:t>
      </w:r>
      <w:r w:rsidRPr="008C675C">
        <w:rPr>
          <w:rFonts w:eastAsia="Calibri"/>
          <w:color w:val="0D0D0D" w:themeColor="text1" w:themeTint="F2"/>
          <w:sz w:val="28"/>
          <w:szCs w:val="28"/>
          <w:lang w:eastAsia="en-US"/>
        </w:rPr>
        <w:t>, координатора проекта «Исследования в сестринском деле»</w:t>
      </w:r>
      <w:r w:rsidR="003D573C" w:rsidRPr="008C675C">
        <w:rPr>
          <w:rFonts w:eastAsia="Calibri"/>
          <w:color w:val="0D0D0D" w:themeColor="text1" w:themeTint="F2"/>
          <w:sz w:val="28"/>
          <w:szCs w:val="28"/>
          <w:lang w:eastAsia="en-US"/>
        </w:rPr>
        <w:t xml:space="preserve">, в 2013 году в Омской области стартовал второй проект по исследованиям. Мы уверены, </w:t>
      </w:r>
      <w:r w:rsidR="00097AC3">
        <w:rPr>
          <w:rFonts w:eastAsia="Calibri"/>
          <w:color w:val="0D0D0D" w:themeColor="text1" w:themeTint="F2"/>
          <w:sz w:val="28"/>
          <w:szCs w:val="28"/>
          <w:lang w:eastAsia="en-US"/>
        </w:rPr>
        <w:t xml:space="preserve">что </w:t>
      </w:r>
      <w:r w:rsidR="003D573C" w:rsidRPr="008C675C">
        <w:rPr>
          <w:rFonts w:eastAsia="Calibri"/>
          <w:color w:val="0D0D0D" w:themeColor="text1" w:themeTint="F2"/>
          <w:sz w:val="28"/>
          <w:szCs w:val="28"/>
          <w:lang w:eastAsia="en-US"/>
        </w:rPr>
        <w:t>используя исследования, медицинские сестры, достигнут признания, как специалисты, достойные самого глубокого уважения.</w:t>
      </w:r>
    </w:p>
    <w:p w:rsidR="00097AC3" w:rsidRDefault="00097AC3" w:rsidP="00097AC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097AC3" w:rsidRPr="008C675C" w:rsidRDefault="00097AC3" w:rsidP="00097AC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36</w:t>
      </w:r>
    </w:p>
    <w:p w:rsidR="005835F5" w:rsidRPr="008C675C" w:rsidRDefault="005E306D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D6F">
        <w:rPr>
          <w:rFonts w:ascii="Times New Roman" w:hAnsi="Times New Roman" w:cs="Times New Roman"/>
          <w:sz w:val="28"/>
          <w:szCs w:val="28"/>
        </w:rPr>
        <w:t xml:space="preserve">Шесть </w:t>
      </w:r>
      <w:r w:rsidR="00D25D6F" w:rsidRPr="00D25D6F">
        <w:rPr>
          <w:rFonts w:ascii="Times New Roman" w:hAnsi="Times New Roman" w:cs="Times New Roman"/>
          <w:sz w:val="28"/>
          <w:szCs w:val="28"/>
        </w:rPr>
        <w:t>уже</w:t>
      </w:r>
      <w:r w:rsidR="0035774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работающих </w:t>
      </w:r>
      <w:r w:rsidR="00D25D6F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секций</w:t>
      </w:r>
      <w:r w:rsidR="00D25D6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одна созданная в 2013 году </w:t>
      </w:r>
      <w:r w:rsid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это конечно не предел, ещё много специальностей и отраслей </w:t>
      </w:r>
      <w:r w:rsidR="00BE31C2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где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работают 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профессионалы своего дела</w:t>
      </w: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которые могут и хотят принять участие в развитии профессии. </w:t>
      </w:r>
      <w:r w:rsidR="001E32A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Уникальная возможность 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воплотить это желание</w:t>
      </w:r>
      <w:r w:rsidR="001E32A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через работу 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специализированных </w:t>
      </w:r>
      <w:r w:rsidR="001E32A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секций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Омской профессиональной сестринской ассоциации</w:t>
      </w:r>
      <w:r w:rsidR="001E32A4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992007" w:rsidRDefault="00992007" w:rsidP="00097A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97AC3" w:rsidRPr="008C675C" w:rsidRDefault="00097AC3" w:rsidP="00097AC3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37</w:t>
      </w:r>
    </w:p>
    <w:p w:rsidR="00574BE3" w:rsidRDefault="00F742D5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Мы сегодня только в начале пути формирования работы секций, но любое начинание увлеченных, воодушевленных и компетентных специалистов обречено на успех. И если перефразировать знаменитое выражение </w:t>
      </w:r>
      <w:r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«в споре рождается истина» </w:t>
      </w:r>
      <w:proofErr w:type="gramStart"/>
      <w:r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</w:t>
      </w:r>
      <w:proofErr w:type="gramStart"/>
      <w:r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proofErr w:type="gramEnd"/>
      <w:r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работе рождается </w:t>
      </w:r>
      <w:r w:rsidR="00845343"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сила</w:t>
      </w:r>
      <w:r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845343" w:rsidRPr="000E1D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84534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то непременно через свою повседневную работу мы обретаем особую силу знаний – опыт, а именно опытные специалисты разви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вают</w:t>
      </w:r>
      <w:r w:rsidR="0084534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професси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ю</w:t>
      </w:r>
      <w:r w:rsidR="00845343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D513FC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Очень хочется, чтобы каждый специалист, чувствующий в себе </w:t>
      </w:r>
      <w:r w:rsidR="000C1CCC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D513FC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силу</w:t>
      </w:r>
      <w:r w:rsidR="000C1CCC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 или стремящийся эту «силу» обрести принял активное участие в  преобразовании профессии</w:t>
      </w:r>
      <w:r w:rsidR="00EB14AB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Каждый специалист уникален и вклад каждого </w:t>
      </w:r>
      <w:r w:rsidR="0036590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бесценен, и даже выполняя обычную работу, мы можем участвовать в реформах и вносить свой вклад в будущее 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сестринского дела</w:t>
      </w:r>
      <w:r w:rsidR="0036590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86092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Мы за развитие </w:t>
      </w:r>
      <w:r w:rsidR="005835F5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профессии</w:t>
      </w:r>
      <w:r w:rsidR="00860927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если вы с нами – присоединяйтесь!</w:t>
      </w:r>
      <w:r w:rsidR="0036590A" w:rsidRPr="008C675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06625C" w:rsidRDefault="0006625C" w:rsidP="000E1DF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</w:p>
    <w:p w:rsidR="000E1DFF" w:rsidRPr="008C675C" w:rsidRDefault="000E1DFF" w:rsidP="000E1DFF">
      <w:pPr>
        <w:spacing w:after="0" w:line="240" w:lineRule="auto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</w:pPr>
      <w:r w:rsidRPr="008C675C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  <w:u w:val="single"/>
        </w:rPr>
        <w:t>38</w:t>
      </w:r>
    </w:p>
    <w:p w:rsidR="000E1DFF" w:rsidRPr="008C675C" w:rsidRDefault="000E1DFF" w:rsidP="00F23A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en-US"/>
        </w:rPr>
        <w:t>Благодарю за внимание!</w:t>
      </w:r>
    </w:p>
    <w:sectPr w:rsidR="000E1DFF" w:rsidRPr="008C675C" w:rsidSect="0012282E">
      <w:footerReference w:type="default" r:id="rId8"/>
      <w:pgSz w:w="11906" w:h="16838"/>
      <w:pgMar w:top="851" w:right="851" w:bottom="851" w:left="1134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2BE" w:rsidRDefault="005602BE" w:rsidP="003A099A">
      <w:pPr>
        <w:spacing w:after="0" w:line="240" w:lineRule="auto"/>
      </w:pPr>
      <w:r>
        <w:separator/>
      </w:r>
    </w:p>
  </w:endnote>
  <w:endnote w:type="continuationSeparator" w:id="0">
    <w:p w:rsidR="005602BE" w:rsidRDefault="005602BE" w:rsidP="003A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7890029"/>
      <w:docPartObj>
        <w:docPartGallery w:val="Page Numbers (Bottom of Page)"/>
        <w:docPartUnique/>
      </w:docPartObj>
    </w:sdtPr>
    <w:sdtContent>
      <w:p w:rsidR="0012282E" w:rsidRDefault="006D6628">
        <w:pPr>
          <w:pStyle w:val="a8"/>
          <w:jc w:val="center"/>
        </w:pPr>
        <w:r w:rsidRPr="0012282E">
          <w:rPr>
            <w:sz w:val="24"/>
          </w:rPr>
          <w:fldChar w:fldCharType="begin"/>
        </w:r>
        <w:r w:rsidR="0012282E" w:rsidRPr="0012282E">
          <w:rPr>
            <w:sz w:val="24"/>
          </w:rPr>
          <w:instrText>PAGE   \* MERGEFORMAT</w:instrText>
        </w:r>
        <w:r w:rsidRPr="0012282E">
          <w:rPr>
            <w:sz w:val="24"/>
          </w:rPr>
          <w:fldChar w:fldCharType="separate"/>
        </w:r>
        <w:r w:rsidR="00F947FD">
          <w:rPr>
            <w:noProof/>
            <w:sz w:val="24"/>
          </w:rPr>
          <w:t>9</w:t>
        </w:r>
        <w:r w:rsidRPr="0012282E">
          <w:rPr>
            <w:sz w:val="24"/>
          </w:rPr>
          <w:fldChar w:fldCharType="end"/>
        </w:r>
      </w:p>
    </w:sdtContent>
  </w:sdt>
  <w:p w:rsidR="00F742D5" w:rsidRDefault="00F742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2BE" w:rsidRDefault="005602BE" w:rsidP="003A099A">
      <w:pPr>
        <w:spacing w:after="0" w:line="240" w:lineRule="auto"/>
      </w:pPr>
      <w:r>
        <w:separator/>
      </w:r>
    </w:p>
  </w:footnote>
  <w:footnote w:type="continuationSeparator" w:id="0">
    <w:p w:rsidR="005602BE" w:rsidRDefault="005602BE" w:rsidP="003A0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9263C"/>
    <w:multiLevelType w:val="hybridMultilevel"/>
    <w:tmpl w:val="0BD68F00"/>
    <w:lvl w:ilvl="0" w:tplc="BAC6CE28">
      <w:start w:val="1"/>
      <w:numFmt w:val="bullet"/>
      <w:lvlText w:val=""/>
      <w:lvlJc w:val="left"/>
      <w:pPr>
        <w:tabs>
          <w:tab w:val="num" w:pos="717"/>
        </w:tabs>
        <w:ind w:left="717" w:hanging="357"/>
      </w:pPr>
      <w:rPr>
        <w:rFonts w:ascii="Wingdings" w:hAnsi="Wingding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B16B0B"/>
    <w:multiLevelType w:val="hybridMultilevel"/>
    <w:tmpl w:val="9A2CEE9E"/>
    <w:lvl w:ilvl="0" w:tplc="EC32C648">
      <w:start w:val="1"/>
      <w:numFmt w:val="bullet"/>
      <w:lvlText w:val=""/>
      <w:lvlJc w:val="left"/>
      <w:pPr>
        <w:tabs>
          <w:tab w:val="num" w:pos="794"/>
        </w:tabs>
        <w:ind w:left="794" w:hanging="3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64ECF"/>
    <w:rsid w:val="00001ED2"/>
    <w:rsid w:val="00032B02"/>
    <w:rsid w:val="00055FD7"/>
    <w:rsid w:val="0006073A"/>
    <w:rsid w:val="0006625C"/>
    <w:rsid w:val="00067DE7"/>
    <w:rsid w:val="00077610"/>
    <w:rsid w:val="00097AC3"/>
    <w:rsid w:val="000A5F88"/>
    <w:rsid w:val="000C1CCC"/>
    <w:rsid w:val="000D0D9B"/>
    <w:rsid w:val="000E1DFF"/>
    <w:rsid w:val="000E31C6"/>
    <w:rsid w:val="0010219F"/>
    <w:rsid w:val="00112091"/>
    <w:rsid w:val="0012282E"/>
    <w:rsid w:val="00136B79"/>
    <w:rsid w:val="00163B95"/>
    <w:rsid w:val="001729AF"/>
    <w:rsid w:val="001A1151"/>
    <w:rsid w:val="001A4ACE"/>
    <w:rsid w:val="001B2C87"/>
    <w:rsid w:val="001C5BC0"/>
    <w:rsid w:val="001E1676"/>
    <w:rsid w:val="001E32A4"/>
    <w:rsid w:val="001E5FCA"/>
    <w:rsid w:val="001F227C"/>
    <w:rsid w:val="001F4383"/>
    <w:rsid w:val="0021176B"/>
    <w:rsid w:val="002231FD"/>
    <w:rsid w:val="002248D7"/>
    <w:rsid w:val="00231119"/>
    <w:rsid w:val="0023120C"/>
    <w:rsid w:val="00264ECF"/>
    <w:rsid w:val="0029277C"/>
    <w:rsid w:val="002A6EA1"/>
    <w:rsid w:val="002B6112"/>
    <w:rsid w:val="002B745C"/>
    <w:rsid w:val="002D1374"/>
    <w:rsid w:val="002D25F4"/>
    <w:rsid w:val="002F1A59"/>
    <w:rsid w:val="002F2041"/>
    <w:rsid w:val="0035774A"/>
    <w:rsid w:val="0036590A"/>
    <w:rsid w:val="00367924"/>
    <w:rsid w:val="00386520"/>
    <w:rsid w:val="003927EA"/>
    <w:rsid w:val="003A099A"/>
    <w:rsid w:val="003A4638"/>
    <w:rsid w:val="003D573C"/>
    <w:rsid w:val="00411A45"/>
    <w:rsid w:val="004420CB"/>
    <w:rsid w:val="00450B17"/>
    <w:rsid w:val="00450B3F"/>
    <w:rsid w:val="0047201F"/>
    <w:rsid w:val="004872BD"/>
    <w:rsid w:val="004C5B12"/>
    <w:rsid w:val="004D2FC7"/>
    <w:rsid w:val="004E72FC"/>
    <w:rsid w:val="00522196"/>
    <w:rsid w:val="00530878"/>
    <w:rsid w:val="00541373"/>
    <w:rsid w:val="00553780"/>
    <w:rsid w:val="005602BE"/>
    <w:rsid w:val="00574BE3"/>
    <w:rsid w:val="00575341"/>
    <w:rsid w:val="005762CF"/>
    <w:rsid w:val="005835F5"/>
    <w:rsid w:val="00591A29"/>
    <w:rsid w:val="005A03B2"/>
    <w:rsid w:val="005A6243"/>
    <w:rsid w:val="005C0334"/>
    <w:rsid w:val="005C03E6"/>
    <w:rsid w:val="005D3E31"/>
    <w:rsid w:val="005E306D"/>
    <w:rsid w:val="005E47E1"/>
    <w:rsid w:val="006148EA"/>
    <w:rsid w:val="0062032B"/>
    <w:rsid w:val="00627313"/>
    <w:rsid w:val="00670463"/>
    <w:rsid w:val="00683446"/>
    <w:rsid w:val="006B08E0"/>
    <w:rsid w:val="006B7FFC"/>
    <w:rsid w:val="006D6628"/>
    <w:rsid w:val="00704833"/>
    <w:rsid w:val="0072477D"/>
    <w:rsid w:val="00740CDB"/>
    <w:rsid w:val="00743754"/>
    <w:rsid w:val="007543C3"/>
    <w:rsid w:val="0076160F"/>
    <w:rsid w:val="0077271A"/>
    <w:rsid w:val="00797D98"/>
    <w:rsid w:val="007B5F47"/>
    <w:rsid w:val="007C0E87"/>
    <w:rsid w:val="007E3F30"/>
    <w:rsid w:val="007F0876"/>
    <w:rsid w:val="0084260C"/>
    <w:rsid w:val="00842EC4"/>
    <w:rsid w:val="00843943"/>
    <w:rsid w:val="00845343"/>
    <w:rsid w:val="008474CA"/>
    <w:rsid w:val="00860927"/>
    <w:rsid w:val="0086706C"/>
    <w:rsid w:val="00877858"/>
    <w:rsid w:val="008A364A"/>
    <w:rsid w:val="008A6E27"/>
    <w:rsid w:val="008B557B"/>
    <w:rsid w:val="008C675C"/>
    <w:rsid w:val="008D5364"/>
    <w:rsid w:val="0091198E"/>
    <w:rsid w:val="00921C5B"/>
    <w:rsid w:val="009276CD"/>
    <w:rsid w:val="00952954"/>
    <w:rsid w:val="009610FA"/>
    <w:rsid w:val="00973DA4"/>
    <w:rsid w:val="00992007"/>
    <w:rsid w:val="009B4B83"/>
    <w:rsid w:val="009E4524"/>
    <w:rsid w:val="00A0320A"/>
    <w:rsid w:val="00A15B85"/>
    <w:rsid w:val="00A3375D"/>
    <w:rsid w:val="00A62721"/>
    <w:rsid w:val="00A845AB"/>
    <w:rsid w:val="00A874F0"/>
    <w:rsid w:val="00AB1BAF"/>
    <w:rsid w:val="00AF32D2"/>
    <w:rsid w:val="00B0137C"/>
    <w:rsid w:val="00B13969"/>
    <w:rsid w:val="00B27672"/>
    <w:rsid w:val="00B33818"/>
    <w:rsid w:val="00B7454F"/>
    <w:rsid w:val="00B76401"/>
    <w:rsid w:val="00BB3993"/>
    <w:rsid w:val="00BB7C8D"/>
    <w:rsid w:val="00BD2659"/>
    <w:rsid w:val="00BE31C2"/>
    <w:rsid w:val="00BE47F6"/>
    <w:rsid w:val="00BF69FB"/>
    <w:rsid w:val="00C53B4D"/>
    <w:rsid w:val="00C56EFD"/>
    <w:rsid w:val="00C62C1F"/>
    <w:rsid w:val="00C65FFE"/>
    <w:rsid w:val="00C75B96"/>
    <w:rsid w:val="00C77174"/>
    <w:rsid w:val="00C82E90"/>
    <w:rsid w:val="00C94535"/>
    <w:rsid w:val="00C969C5"/>
    <w:rsid w:val="00CC3162"/>
    <w:rsid w:val="00CC31E9"/>
    <w:rsid w:val="00CD62B4"/>
    <w:rsid w:val="00CF45AC"/>
    <w:rsid w:val="00D062D3"/>
    <w:rsid w:val="00D21664"/>
    <w:rsid w:val="00D25D6F"/>
    <w:rsid w:val="00D27C6F"/>
    <w:rsid w:val="00D32580"/>
    <w:rsid w:val="00D513FC"/>
    <w:rsid w:val="00D548D5"/>
    <w:rsid w:val="00D54E57"/>
    <w:rsid w:val="00D7052B"/>
    <w:rsid w:val="00D81BBD"/>
    <w:rsid w:val="00D84356"/>
    <w:rsid w:val="00D85208"/>
    <w:rsid w:val="00D92168"/>
    <w:rsid w:val="00DA708A"/>
    <w:rsid w:val="00DB5E6A"/>
    <w:rsid w:val="00DC5172"/>
    <w:rsid w:val="00DE5B7F"/>
    <w:rsid w:val="00E04B22"/>
    <w:rsid w:val="00E1370B"/>
    <w:rsid w:val="00E15047"/>
    <w:rsid w:val="00E22DDB"/>
    <w:rsid w:val="00E276EC"/>
    <w:rsid w:val="00E54D6F"/>
    <w:rsid w:val="00E617EB"/>
    <w:rsid w:val="00E61858"/>
    <w:rsid w:val="00E63A57"/>
    <w:rsid w:val="00E75A63"/>
    <w:rsid w:val="00E76D8D"/>
    <w:rsid w:val="00E825AB"/>
    <w:rsid w:val="00EA1A37"/>
    <w:rsid w:val="00EA6A90"/>
    <w:rsid w:val="00EB14AB"/>
    <w:rsid w:val="00EB32A0"/>
    <w:rsid w:val="00EE09BA"/>
    <w:rsid w:val="00F23AFF"/>
    <w:rsid w:val="00F43ABA"/>
    <w:rsid w:val="00F54FE9"/>
    <w:rsid w:val="00F55179"/>
    <w:rsid w:val="00F62A05"/>
    <w:rsid w:val="00F742D5"/>
    <w:rsid w:val="00F947FD"/>
    <w:rsid w:val="00FE0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7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qFormat/>
    <w:rsid w:val="00DB5E6A"/>
    <w:rPr>
      <w:i/>
      <w:iCs/>
    </w:rPr>
  </w:style>
  <w:style w:type="character" w:styleId="a5">
    <w:name w:val="Strong"/>
    <w:basedOn w:val="a0"/>
    <w:qFormat/>
    <w:rsid w:val="00DB5E6A"/>
    <w:rPr>
      <w:b/>
      <w:bCs/>
    </w:rPr>
  </w:style>
  <w:style w:type="paragraph" w:styleId="a6">
    <w:name w:val="header"/>
    <w:basedOn w:val="a"/>
    <w:link w:val="a7"/>
    <w:uiPriority w:val="99"/>
    <w:unhideWhenUsed/>
    <w:rsid w:val="003A0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099A"/>
  </w:style>
  <w:style w:type="paragraph" w:styleId="a8">
    <w:name w:val="footer"/>
    <w:basedOn w:val="a"/>
    <w:link w:val="a9"/>
    <w:uiPriority w:val="99"/>
    <w:unhideWhenUsed/>
    <w:rsid w:val="003A0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099A"/>
  </w:style>
  <w:style w:type="paragraph" w:styleId="aa">
    <w:name w:val="Normal (Web)"/>
    <w:basedOn w:val="a"/>
    <w:uiPriority w:val="99"/>
    <w:semiHidden/>
    <w:unhideWhenUsed/>
    <w:rsid w:val="005A624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1EF6-5ED1-4DCA-B939-18FFDCDD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9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</dc:creator>
  <cp:keywords/>
  <dc:description/>
  <cp:lastModifiedBy>ОПСА</cp:lastModifiedBy>
  <cp:revision>128</cp:revision>
  <cp:lastPrinted>2013-03-23T04:03:00Z</cp:lastPrinted>
  <dcterms:created xsi:type="dcterms:W3CDTF">2013-02-26T10:09:00Z</dcterms:created>
  <dcterms:modified xsi:type="dcterms:W3CDTF">2013-03-23T04:27:00Z</dcterms:modified>
</cp:coreProperties>
</file>