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46" w:rsidRPr="00365A5E" w:rsidRDefault="00372846" w:rsidP="00365A5E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</w:pPr>
      <w:r w:rsidRPr="00365A5E"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t>Слайд № 1</w:t>
      </w:r>
    </w:p>
    <w:p w:rsidR="00372846" w:rsidRPr="00365A5E" w:rsidRDefault="00C511FC" w:rsidP="00C511FC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роль специализированной секции ОПСА «лечебное дело» в повышении качества оказания медицинской помощи населению омской области</w:t>
      </w:r>
    </w:p>
    <w:p w:rsidR="00372846" w:rsidRPr="00365A5E" w:rsidRDefault="00372846" w:rsidP="00365A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A5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372846" w:rsidRPr="00365A5E" w:rsidRDefault="00C45389" w:rsidP="00365A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5A5E">
        <w:rPr>
          <w:rFonts w:ascii="Times New Roman" w:hAnsi="Times New Roman" w:cs="Times New Roman"/>
          <w:b/>
          <w:sz w:val="24"/>
          <w:szCs w:val="24"/>
        </w:rPr>
        <w:t>П.П. Локтев</w:t>
      </w:r>
      <w:r w:rsidR="00372846" w:rsidRPr="00365A5E">
        <w:rPr>
          <w:rFonts w:ascii="Times New Roman" w:hAnsi="Times New Roman" w:cs="Times New Roman"/>
          <w:b/>
          <w:sz w:val="24"/>
          <w:szCs w:val="24"/>
        </w:rPr>
        <w:t>,</w:t>
      </w:r>
    </w:p>
    <w:p w:rsidR="00372846" w:rsidRDefault="00372846" w:rsidP="00365A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5A5E">
        <w:rPr>
          <w:rFonts w:ascii="Times New Roman" w:hAnsi="Times New Roman" w:cs="Times New Roman"/>
          <w:b/>
          <w:sz w:val="24"/>
          <w:szCs w:val="24"/>
        </w:rPr>
        <w:t xml:space="preserve">председатель секции </w:t>
      </w:r>
      <w:r w:rsidR="00BE6DE2">
        <w:rPr>
          <w:rFonts w:ascii="Times New Roman" w:hAnsi="Times New Roman" w:cs="Times New Roman"/>
          <w:b/>
          <w:sz w:val="24"/>
          <w:szCs w:val="24"/>
        </w:rPr>
        <w:t>ОПСА</w:t>
      </w:r>
      <w:r w:rsidRPr="00365A5E">
        <w:rPr>
          <w:rFonts w:ascii="Times New Roman" w:hAnsi="Times New Roman" w:cs="Times New Roman"/>
          <w:b/>
          <w:sz w:val="24"/>
          <w:szCs w:val="24"/>
        </w:rPr>
        <w:t xml:space="preserve"> «Лечебное дело» </w:t>
      </w:r>
    </w:p>
    <w:p w:rsidR="00372846" w:rsidRPr="00365A5E" w:rsidRDefault="00372846" w:rsidP="00365A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846" w:rsidRPr="00365A5E" w:rsidRDefault="00372846" w:rsidP="00365A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A5E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4D0B8E" w:rsidRPr="009E3E3F" w:rsidRDefault="004D0B8E" w:rsidP="009E3E3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</w:pPr>
      <w:r w:rsidRPr="009E3E3F"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t>Слайд № 2</w:t>
      </w:r>
    </w:p>
    <w:p w:rsidR="00C511FC" w:rsidRPr="00C511FC" w:rsidRDefault="007A193D" w:rsidP="00BE6D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Доступность </w:t>
      </w:r>
      <w:r w:rsidR="00C511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качество </w:t>
      </w: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медицинской помощи является важнейшей проблемой организации здравоохранения, повышения качества жизни на</w:t>
      </w:r>
      <w:r w:rsidR="00C511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селения</w:t>
      </w: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511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было отмечено Министром здравоохранения РФ В.И. Скворцовой</w:t>
      </w:r>
      <w:r w:rsidR="00C511FC">
        <w:rPr>
          <w:rFonts w:ascii="Times New Roman" w:hAnsi="Times New Roman" w:cs="Times New Roman"/>
          <w:color w:val="000000" w:themeColor="text1"/>
          <w:sz w:val="28"/>
          <w:szCs w:val="28"/>
        </w:rPr>
        <w:t>: «</w:t>
      </w:r>
      <w:r w:rsidR="00C511FC" w:rsidRPr="00C511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Основной концепцией развития российского здравоохранения является создание Национальной системы, объединяющей все медицинские мощности страны на основе единых требований к доступности и качеству</w:t>
      </w:r>
      <w:r w:rsidR="00BE6D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511FC" w:rsidRPr="00C511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медицинской помощи и квали</w:t>
      </w:r>
      <w:r w:rsidR="00C511F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фикации медицинских работников»</w:t>
      </w:r>
      <w:r w:rsidR="00BE6DE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5404E2" w:rsidRPr="00C511FC" w:rsidRDefault="005404E2" w:rsidP="00BE6D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14EA0" w:rsidRPr="009E3E3F" w:rsidRDefault="007A193D" w:rsidP="009E3E3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</w:pPr>
      <w:r w:rsidRPr="009E3E3F"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t>Слайд № 3</w:t>
      </w:r>
    </w:p>
    <w:p w:rsidR="00414EA0" w:rsidRPr="004F4872" w:rsidRDefault="009E6709" w:rsidP="004F48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A5E">
        <w:rPr>
          <w:rFonts w:ascii="Times New Roman" w:hAnsi="Times New Roman" w:cs="Times New Roman"/>
          <w:color w:val="000000"/>
          <w:sz w:val="28"/>
          <w:szCs w:val="28"/>
        </w:rPr>
        <w:t xml:space="preserve">Концепция развития здравоохранения до 2020 года представляет собой анализ состояния здравоохранения в Российской Федерации, а также основные цели, задачи и способы его совершенствования на основе применения системного подхода.  </w:t>
      </w:r>
      <w:r w:rsidRPr="00365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государственной политики в области здравоохранения на период до 2020 года является формирование системы, обеспечивающей </w:t>
      </w:r>
      <w:r w:rsidRPr="00365A5E">
        <w:rPr>
          <w:rFonts w:ascii="Times New Roman" w:hAnsi="Times New Roman" w:cs="Times New Roman"/>
          <w:sz w:val="28"/>
          <w:szCs w:val="28"/>
        </w:rPr>
        <w:t>совершенствование профилактики и оказани</w:t>
      </w:r>
      <w:r w:rsidR="009E3E3F">
        <w:rPr>
          <w:rFonts w:ascii="Times New Roman" w:hAnsi="Times New Roman" w:cs="Times New Roman"/>
          <w:sz w:val="28"/>
          <w:szCs w:val="28"/>
        </w:rPr>
        <w:t>е</w:t>
      </w:r>
      <w:r w:rsidRPr="00365A5E">
        <w:rPr>
          <w:rFonts w:ascii="Times New Roman" w:hAnsi="Times New Roman" w:cs="Times New Roman"/>
          <w:sz w:val="28"/>
          <w:szCs w:val="28"/>
        </w:rPr>
        <w:t xml:space="preserve"> своевременной квалифицированной первичной медико-санитарной и высокотехнологичной медицинской помощи,</w:t>
      </w:r>
      <w:r w:rsidRPr="00365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доступность медицинской помощи и повышение эффективно</w:t>
      </w:r>
      <w:r w:rsidR="000A3DBE" w:rsidRPr="00365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медицинских </w:t>
      </w:r>
      <w:proofErr w:type="gramStart"/>
      <w:r w:rsidR="000A3DBE" w:rsidRPr="00365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</w:t>
      </w:r>
      <w:proofErr w:type="gramEnd"/>
      <w:r w:rsidR="00C51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качество</w:t>
      </w:r>
      <w:r w:rsidRPr="00365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51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зря  слово «качество» я выделил специально. Именно на качество оказания медицинской помощи сейчас сделан основной упор.</w:t>
      </w:r>
    </w:p>
    <w:p w:rsidR="00CD670A" w:rsidRDefault="00CD670A" w:rsidP="00BE6D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70A" w:rsidRPr="004F4872" w:rsidRDefault="00CD670A" w:rsidP="004F4872">
      <w:pPr>
        <w:tabs>
          <w:tab w:val="left" w:pos="5940"/>
        </w:tabs>
        <w:spacing w:after="0" w:line="360" w:lineRule="auto"/>
        <w:ind w:right="255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№4</w:t>
      </w:r>
    </w:p>
    <w:p w:rsidR="00CD670A" w:rsidRDefault="00CD670A" w:rsidP="00BE6DE2">
      <w:pPr>
        <w:tabs>
          <w:tab w:val="left" w:pos="5940"/>
        </w:tabs>
        <w:spacing w:after="0" w:line="360" w:lineRule="auto"/>
        <w:ind w:right="25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70A">
        <w:rPr>
          <w:rFonts w:ascii="Times New Roman" w:hAnsi="Times New Roman" w:cs="Times New Roman"/>
          <w:bCs/>
          <w:sz w:val="28"/>
          <w:szCs w:val="28"/>
        </w:rPr>
        <w:t xml:space="preserve">Для  содействия  развитию профессионализма фельдшеров </w:t>
      </w:r>
      <w:proofErr w:type="spellStart"/>
      <w:r w:rsidR="00D63D67">
        <w:rPr>
          <w:rFonts w:ascii="Times New Roman" w:hAnsi="Times New Roman" w:cs="Times New Roman"/>
          <w:bCs/>
          <w:sz w:val="28"/>
          <w:szCs w:val="28"/>
        </w:rPr>
        <w:t>ФАП</w:t>
      </w:r>
      <w:r w:rsidR="00BE6DE2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="00D63D6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D670A">
        <w:rPr>
          <w:rFonts w:ascii="Times New Roman" w:hAnsi="Times New Roman" w:cs="Times New Roman"/>
          <w:bCs/>
          <w:sz w:val="28"/>
          <w:szCs w:val="28"/>
        </w:rPr>
        <w:t>скорой медицинской помощи, кабинетов неотложной помощи,  по</w:t>
      </w:r>
      <w:r w:rsidR="00D63D67">
        <w:rPr>
          <w:rFonts w:ascii="Times New Roman" w:hAnsi="Times New Roman" w:cs="Times New Roman"/>
          <w:bCs/>
          <w:sz w:val="28"/>
          <w:szCs w:val="28"/>
        </w:rPr>
        <w:t xml:space="preserve">вышению качества оказания </w:t>
      </w:r>
      <w:r w:rsidRPr="00CD670A">
        <w:rPr>
          <w:rFonts w:ascii="Times New Roman" w:hAnsi="Times New Roman" w:cs="Times New Roman"/>
          <w:bCs/>
          <w:sz w:val="28"/>
          <w:szCs w:val="28"/>
        </w:rPr>
        <w:t xml:space="preserve">медицинской помощи населению, продвижению </w:t>
      </w:r>
      <w:r w:rsidRPr="00CD670A">
        <w:rPr>
          <w:rFonts w:ascii="Times New Roman" w:hAnsi="Times New Roman" w:cs="Times New Roman"/>
          <w:bCs/>
          <w:sz w:val="28"/>
          <w:szCs w:val="28"/>
        </w:rPr>
        <w:lastRenderedPageBreak/>
        <w:t>новаторских идей, распространению передового опыта, повышению профессионального престижа и статуса фельдшера, в августе 2016 года создана специализированная секция</w:t>
      </w:r>
      <w:r w:rsidR="00BE6DE2" w:rsidRPr="00BE6D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6DE2" w:rsidRPr="00CD670A">
        <w:rPr>
          <w:rFonts w:ascii="Times New Roman" w:hAnsi="Times New Roman" w:cs="Times New Roman"/>
          <w:bCs/>
          <w:sz w:val="28"/>
          <w:szCs w:val="28"/>
        </w:rPr>
        <w:t>Омской профессиональной сестринской ассоциации</w:t>
      </w:r>
      <w:r w:rsidRPr="00CD670A">
        <w:rPr>
          <w:rFonts w:ascii="Times New Roman" w:hAnsi="Times New Roman" w:cs="Times New Roman"/>
          <w:bCs/>
          <w:sz w:val="28"/>
          <w:szCs w:val="28"/>
        </w:rPr>
        <w:t xml:space="preserve"> «Лечебное дело».</w:t>
      </w:r>
    </w:p>
    <w:p w:rsidR="004F4872" w:rsidRDefault="004F4872" w:rsidP="00BE6DE2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4872" w:rsidRDefault="005F3892" w:rsidP="00BE6DE2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№5</w:t>
      </w:r>
    </w:p>
    <w:p w:rsidR="00CD670A" w:rsidRPr="004F4872" w:rsidRDefault="00CD670A" w:rsidP="00BE6DE2">
      <w:pPr>
        <w:tabs>
          <w:tab w:val="left" w:pos="5940"/>
        </w:tabs>
        <w:ind w:right="254" w:firstLine="709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D670A">
        <w:rPr>
          <w:rFonts w:ascii="Times New Roman" w:hAnsi="Times New Roman" w:cs="Times New Roman"/>
          <w:sz w:val="28"/>
          <w:szCs w:val="28"/>
        </w:rPr>
        <w:t>Для достижения поставленных задач</w:t>
      </w:r>
      <w:r w:rsidR="0071432E">
        <w:rPr>
          <w:rFonts w:ascii="Times New Roman" w:hAnsi="Times New Roman" w:cs="Times New Roman"/>
          <w:sz w:val="28"/>
          <w:szCs w:val="28"/>
        </w:rPr>
        <w:t xml:space="preserve"> нам необходимо</w:t>
      </w:r>
      <w:r w:rsidRPr="00CD670A">
        <w:rPr>
          <w:rFonts w:ascii="Times New Roman" w:hAnsi="Times New Roman" w:cs="Times New Roman"/>
          <w:sz w:val="28"/>
          <w:szCs w:val="28"/>
        </w:rPr>
        <w:t>:</w:t>
      </w:r>
    </w:p>
    <w:p w:rsidR="0071432E" w:rsidRDefault="00CD670A" w:rsidP="00CD670A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D670A">
        <w:rPr>
          <w:rFonts w:ascii="Times New Roman" w:hAnsi="Times New Roman" w:cs="Times New Roman"/>
          <w:sz w:val="28"/>
          <w:szCs w:val="28"/>
        </w:rPr>
        <w:t>у</w:t>
      </w:r>
      <w:r w:rsidR="0071432E">
        <w:rPr>
          <w:rFonts w:ascii="Times New Roman" w:hAnsi="Times New Roman" w:cs="Times New Roman"/>
          <w:sz w:val="28"/>
          <w:szCs w:val="28"/>
        </w:rPr>
        <w:t>частвовать</w:t>
      </w:r>
      <w:r w:rsidRPr="00CD670A">
        <w:rPr>
          <w:rFonts w:ascii="Times New Roman" w:hAnsi="Times New Roman" w:cs="Times New Roman"/>
          <w:sz w:val="28"/>
          <w:szCs w:val="28"/>
        </w:rPr>
        <w:t xml:space="preserve"> в прове</w:t>
      </w:r>
      <w:r w:rsidR="0071432E">
        <w:rPr>
          <w:rFonts w:ascii="Times New Roman" w:hAnsi="Times New Roman" w:cs="Times New Roman"/>
          <w:sz w:val="28"/>
          <w:szCs w:val="28"/>
        </w:rPr>
        <w:t>дении аттестации, сертификации;</w:t>
      </w:r>
    </w:p>
    <w:p w:rsidR="00CD670A" w:rsidRPr="00CD670A" w:rsidRDefault="0071432E" w:rsidP="00CD670A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и проводить подготовительную работу по проведению первичной  аккредитации выпускников медицинских колледжей</w:t>
      </w:r>
      <w:r w:rsidR="00CD670A" w:rsidRPr="00CD670A">
        <w:rPr>
          <w:rFonts w:ascii="Times New Roman" w:hAnsi="Times New Roman" w:cs="Times New Roman"/>
          <w:sz w:val="28"/>
          <w:szCs w:val="28"/>
        </w:rPr>
        <w:t>;</w:t>
      </w:r>
    </w:p>
    <w:p w:rsidR="00790BB4" w:rsidRDefault="00BE6DE2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432E">
        <w:rPr>
          <w:rFonts w:ascii="Times New Roman" w:hAnsi="Times New Roman" w:cs="Times New Roman"/>
          <w:sz w:val="28"/>
          <w:szCs w:val="28"/>
        </w:rPr>
        <w:t xml:space="preserve">остоянно </w:t>
      </w:r>
      <w:r w:rsidR="00CD670A" w:rsidRPr="00CD670A">
        <w:rPr>
          <w:rFonts w:ascii="Times New Roman" w:hAnsi="Times New Roman" w:cs="Times New Roman"/>
          <w:sz w:val="28"/>
          <w:szCs w:val="28"/>
        </w:rPr>
        <w:t>о</w:t>
      </w:r>
      <w:r w:rsidR="0071432E">
        <w:rPr>
          <w:rFonts w:ascii="Times New Roman" w:hAnsi="Times New Roman" w:cs="Times New Roman"/>
          <w:sz w:val="28"/>
          <w:szCs w:val="28"/>
        </w:rPr>
        <w:t>существлять</w:t>
      </w:r>
      <w:r w:rsidR="00CD670A" w:rsidRPr="00CD670A">
        <w:rPr>
          <w:rFonts w:ascii="Times New Roman" w:hAnsi="Times New Roman" w:cs="Times New Roman"/>
          <w:sz w:val="28"/>
          <w:szCs w:val="28"/>
        </w:rPr>
        <w:t xml:space="preserve"> сбор информации и </w:t>
      </w:r>
      <w:r w:rsidR="0071432E">
        <w:rPr>
          <w:rFonts w:ascii="Times New Roman" w:hAnsi="Times New Roman" w:cs="Times New Roman"/>
          <w:sz w:val="28"/>
          <w:szCs w:val="28"/>
        </w:rPr>
        <w:t>оказывать</w:t>
      </w:r>
      <w:r w:rsidR="00CD670A" w:rsidRPr="00CD670A">
        <w:rPr>
          <w:rFonts w:ascii="Times New Roman" w:hAnsi="Times New Roman" w:cs="Times New Roman"/>
          <w:sz w:val="28"/>
          <w:szCs w:val="28"/>
        </w:rPr>
        <w:t xml:space="preserve"> содействие распространению и внедрению передового опыта в регионе по самостоятельной деятельности фельдшеров в рамках лечебно-диагностического и профилактического процессов при оказании медицинской помощи;</w:t>
      </w:r>
    </w:p>
    <w:p w:rsidR="00790BB4" w:rsidRPr="00790BB4" w:rsidRDefault="00BE6DE2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790BB4" w:rsidRPr="00790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одействовать в повышении безопасности рабочих мест, обеспечении персонала необходимыми средствами и материалами для оказания качественной помощи.</w:t>
      </w:r>
    </w:p>
    <w:p w:rsidR="00790BB4" w:rsidRPr="00790BB4" w:rsidRDefault="00790BB4" w:rsidP="00BE6DE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небольшой промежуток времени много уже и сделано специализированной секцией «Лечебное дело»:</w:t>
      </w:r>
    </w:p>
    <w:p w:rsidR="00CD670A" w:rsidRPr="00CD670A" w:rsidRDefault="00CD670A" w:rsidP="00CD670A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70A">
        <w:rPr>
          <w:rFonts w:ascii="Times New Roman" w:hAnsi="Times New Roman" w:cs="Times New Roman"/>
          <w:sz w:val="28"/>
          <w:szCs w:val="28"/>
        </w:rPr>
        <w:t xml:space="preserve">Организовали проведение выездных тренинг-курсов для фельдшеров области  по вопросам оказания неотложной  помощи на </w:t>
      </w:r>
      <w:proofErr w:type="spellStart"/>
      <w:r w:rsidRPr="00CD670A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CD670A">
        <w:rPr>
          <w:rFonts w:ascii="Times New Roman" w:hAnsi="Times New Roman" w:cs="Times New Roman"/>
          <w:sz w:val="28"/>
          <w:szCs w:val="28"/>
        </w:rPr>
        <w:t xml:space="preserve"> этапе</w:t>
      </w:r>
      <w:r w:rsidR="00BE6D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90BB4" w:rsidRDefault="00CD670A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D670A">
        <w:rPr>
          <w:rFonts w:ascii="Times New Roman" w:hAnsi="Times New Roman" w:cs="Times New Roman"/>
          <w:sz w:val="28"/>
          <w:szCs w:val="28"/>
        </w:rPr>
        <w:t>Ведем активную работу по оказанию методической помощи фельдшерам скорой медицинской помощи в вопросах организации работы службы скорой медицинской помощи.</w:t>
      </w:r>
    </w:p>
    <w:p w:rsidR="00790BB4" w:rsidRPr="00790BB4" w:rsidRDefault="00790BB4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90BB4">
        <w:rPr>
          <w:rFonts w:ascii="Times New Roman" w:hAnsi="Times New Roman" w:cs="Times New Roman"/>
          <w:sz w:val="28"/>
          <w:szCs w:val="28"/>
        </w:rPr>
        <w:t>С 17 по 19 октября 2017 года наша специализированная секция приняла самое активное участие в конгрессе, посвященному 25</w:t>
      </w:r>
      <w:r w:rsidR="00BE6DE2">
        <w:rPr>
          <w:rFonts w:ascii="Times New Roman" w:hAnsi="Times New Roman" w:cs="Times New Roman"/>
          <w:sz w:val="28"/>
          <w:szCs w:val="28"/>
        </w:rPr>
        <w:t>-</w:t>
      </w:r>
      <w:r w:rsidRPr="00790BB4">
        <w:rPr>
          <w:rFonts w:ascii="Times New Roman" w:hAnsi="Times New Roman" w:cs="Times New Roman"/>
          <w:sz w:val="28"/>
          <w:szCs w:val="28"/>
        </w:rPr>
        <w:t>летию РАМС.  18.10.2017 г.</w:t>
      </w:r>
    </w:p>
    <w:p w:rsidR="00790BB4" w:rsidRDefault="00BE6DE2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90BB4">
        <w:rPr>
          <w:rFonts w:ascii="Times New Roman" w:hAnsi="Times New Roman" w:cs="Times New Roman"/>
          <w:sz w:val="28"/>
          <w:szCs w:val="28"/>
        </w:rPr>
        <w:t>ы организовали и провели с</w:t>
      </w:r>
      <w:r w:rsidR="00790BB4" w:rsidRPr="00AB76FE">
        <w:rPr>
          <w:rFonts w:ascii="Times New Roman" w:hAnsi="Times New Roman" w:cs="Times New Roman"/>
          <w:sz w:val="28"/>
          <w:szCs w:val="28"/>
        </w:rPr>
        <w:t>импозиум «Сельское здравоохранение и его развитие</w:t>
      </w:r>
      <w:r w:rsidR="00790BB4">
        <w:rPr>
          <w:rFonts w:ascii="Times New Roman" w:hAnsi="Times New Roman" w:cs="Times New Roman"/>
          <w:sz w:val="28"/>
          <w:szCs w:val="28"/>
        </w:rPr>
        <w:t>».</w:t>
      </w:r>
    </w:p>
    <w:p w:rsidR="00790BB4" w:rsidRPr="004F4872" w:rsidRDefault="00790BB4" w:rsidP="00790BB4">
      <w:pPr>
        <w:pStyle w:val="a6"/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Нашей специализированной секцией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рамках конгресса, также был</w:t>
      </w: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подготовлен мастер-класс </w:t>
      </w:r>
      <w:r w:rsidRPr="00365A5E">
        <w:rPr>
          <w:rFonts w:ascii="Times New Roman" w:hAnsi="Times New Roman" w:cs="Times New Roman"/>
          <w:bCs/>
          <w:sz w:val="28"/>
          <w:szCs w:val="28"/>
        </w:rPr>
        <w:t>«Внутрикостный  доступ  как альт</w:t>
      </w:r>
      <w:r>
        <w:rPr>
          <w:rFonts w:ascii="Times New Roman" w:hAnsi="Times New Roman" w:cs="Times New Roman"/>
          <w:bCs/>
          <w:sz w:val="28"/>
          <w:szCs w:val="28"/>
        </w:rPr>
        <w:t>ернатива внутривенной инфузии</w:t>
      </w:r>
      <w:r w:rsidRPr="001E2AC8">
        <w:rPr>
          <w:rFonts w:ascii="Times New Roman" w:hAnsi="Times New Roman" w:cs="Times New Roman"/>
          <w:bCs/>
          <w:sz w:val="28"/>
          <w:szCs w:val="28"/>
        </w:rPr>
        <w:t>».</w:t>
      </w:r>
    </w:p>
    <w:p w:rsidR="004F4872" w:rsidRPr="005F3892" w:rsidRDefault="004F4872" w:rsidP="00BE6DE2">
      <w:pPr>
        <w:pStyle w:val="a6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F3892" w:rsidRPr="004F4872" w:rsidRDefault="005F3892" w:rsidP="00BE6DE2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6</w:t>
      </w:r>
    </w:p>
    <w:p w:rsidR="00D63D67" w:rsidRDefault="00D63D67" w:rsidP="00BE6DE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реформы здравоохранения, предстоящей аккредитации специалистов значительно повышаются  требования к фельдшерам скорой медицинской помощи, отделений неотложной помощи поликлиник, здравпунктов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качеству оказания скорой медицинской помощи. Нам всем необходимо сейчас, в короткие сроки, совместными усилиями, сделать все, чтобы мотивировать наших сотрудников:</w:t>
      </w:r>
    </w:p>
    <w:p w:rsidR="006B1E0D" w:rsidRDefault="00D63D67" w:rsidP="00BE6DE2">
      <w:pPr>
        <w:pStyle w:val="a6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непрерывное медицинское образование, самообразование наших специалистов. К сожалению, в настоящее время, мы видим полную апатию и </w:t>
      </w:r>
      <w:r w:rsidR="00BE6DE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желание большинства наших сотрудников к НМО и тем более к самообразованию. </w:t>
      </w:r>
    </w:p>
    <w:p w:rsidR="006B1E0D" w:rsidRDefault="00D63D67" w:rsidP="00BE6DE2">
      <w:pPr>
        <w:pStyle w:val="a6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6B1E0D">
        <w:rPr>
          <w:rFonts w:ascii="Times New Roman" w:hAnsi="Times New Roman" w:cs="Times New Roman"/>
          <w:sz w:val="28"/>
          <w:szCs w:val="28"/>
        </w:rPr>
        <w:t xml:space="preserve">Мотивация на аттестацию и переаттестацию. </w:t>
      </w:r>
      <w:proofErr w:type="gramStart"/>
      <w:r w:rsidRPr="006B1E0D">
        <w:rPr>
          <w:rFonts w:ascii="Times New Roman" w:hAnsi="Times New Roman" w:cs="Times New Roman"/>
          <w:sz w:val="28"/>
          <w:szCs w:val="28"/>
        </w:rPr>
        <w:t>На дне главной м</w:t>
      </w:r>
      <w:r w:rsidR="00BE6DE2">
        <w:rPr>
          <w:rFonts w:ascii="Times New Roman" w:hAnsi="Times New Roman" w:cs="Times New Roman"/>
          <w:sz w:val="28"/>
          <w:szCs w:val="28"/>
        </w:rPr>
        <w:t xml:space="preserve">едицинской </w:t>
      </w:r>
      <w:r w:rsidRPr="006B1E0D">
        <w:rPr>
          <w:rFonts w:ascii="Times New Roman" w:hAnsi="Times New Roman" w:cs="Times New Roman"/>
          <w:sz w:val="28"/>
          <w:szCs w:val="28"/>
        </w:rPr>
        <w:t>сестры я уже озвучивал процент аттестованных среди фельдшеров СМП</w:t>
      </w:r>
      <w:r w:rsidR="006B1E0D" w:rsidRPr="006B1E0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BE6DE2">
        <w:rPr>
          <w:rFonts w:ascii="Times New Roman" w:hAnsi="Times New Roman" w:cs="Times New Roman"/>
          <w:sz w:val="28"/>
          <w:szCs w:val="28"/>
        </w:rPr>
        <w:t>, и цифры не</w:t>
      </w:r>
      <w:r w:rsidR="006B1E0D" w:rsidRPr="006B1E0D">
        <w:rPr>
          <w:rFonts w:ascii="Times New Roman" w:hAnsi="Times New Roman" w:cs="Times New Roman"/>
          <w:sz w:val="28"/>
          <w:szCs w:val="28"/>
        </w:rPr>
        <w:t>утешительные – 76,7%. В Крутинской, Муромцевской, Нововаршавской ЦРБ – 0% аттестованных среди фельдшеров скорой помощи.</w:t>
      </w:r>
      <w:proofErr w:type="gramEnd"/>
      <w:r w:rsidR="006B1E0D" w:rsidRPr="006B1E0D">
        <w:rPr>
          <w:rFonts w:ascii="Times New Roman" w:hAnsi="Times New Roman" w:cs="Times New Roman"/>
          <w:sz w:val="28"/>
          <w:szCs w:val="28"/>
        </w:rPr>
        <w:t xml:space="preserve"> Не высок процент </w:t>
      </w:r>
      <w:proofErr w:type="gramStart"/>
      <w:r w:rsidR="006B1E0D" w:rsidRPr="006B1E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B1E0D" w:rsidRPr="006B1E0D">
        <w:rPr>
          <w:rFonts w:ascii="Times New Roman" w:hAnsi="Times New Roman" w:cs="Times New Roman"/>
          <w:sz w:val="28"/>
          <w:szCs w:val="28"/>
        </w:rPr>
        <w:t xml:space="preserve"> в общем среди фельдшеров ЦРБ. Подобную ситуацию необходимо кардинально менять, так как в преддверии аккредитации мы просто об</w:t>
      </w:r>
      <w:r w:rsidR="006B1E0D">
        <w:rPr>
          <w:rFonts w:ascii="Times New Roman" w:hAnsi="Times New Roman" w:cs="Times New Roman"/>
          <w:sz w:val="28"/>
          <w:szCs w:val="28"/>
        </w:rPr>
        <w:t>язаны представить свои медицинские организации</w:t>
      </w:r>
      <w:r w:rsidR="006B1E0D" w:rsidRPr="006B1E0D">
        <w:rPr>
          <w:rFonts w:ascii="Times New Roman" w:hAnsi="Times New Roman" w:cs="Times New Roman"/>
          <w:sz w:val="28"/>
          <w:szCs w:val="28"/>
        </w:rPr>
        <w:t xml:space="preserve"> на более высоком профессиональном уровне.</w:t>
      </w:r>
    </w:p>
    <w:p w:rsidR="00D63D67" w:rsidRDefault="006B1E0D" w:rsidP="00BE6DE2">
      <w:pPr>
        <w:pStyle w:val="a6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37"/>
        <w:jc w:val="both"/>
        <w:rPr>
          <w:rFonts w:ascii="Times New Roman" w:hAnsi="Times New Roman" w:cs="Times New Roman"/>
          <w:sz w:val="28"/>
          <w:szCs w:val="28"/>
        </w:rPr>
      </w:pPr>
      <w:r w:rsidRPr="006B1E0D">
        <w:rPr>
          <w:rFonts w:ascii="Times New Roman" w:hAnsi="Times New Roman" w:cs="Times New Roman"/>
          <w:sz w:val="28"/>
          <w:szCs w:val="28"/>
        </w:rPr>
        <w:t xml:space="preserve">Качество оказания медицинской помощи. </w:t>
      </w:r>
      <w:r w:rsidRPr="006B1E0D">
        <w:rPr>
          <w:rFonts w:ascii="Times New Roman" w:hAnsi="Times New Roman" w:cs="Times New Roman"/>
          <w:bCs/>
          <w:sz w:val="28"/>
          <w:szCs w:val="28"/>
        </w:rPr>
        <w:t>Для совершенствования, координации и анализа деятельности фельдшеров отде</w:t>
      </w:r>
      <w:r w:rsidR="00BE6DE2">
        <w:rPr>
          <w:rFonts w:ascii="Times New Roman" w:hAnsi="Times New Roman" w:cs="Times New Roman"/>
          <w:bCs/>
          <w:sz w:val="28"/>
          <w:szCs w:val="28"/>
        </w:rPr>
        <w:t>лений скорой медицинской помощи</w:t>
      </w:r>
      <w:r w:rsidRPr="006B1E0D">
        <w:rPr>
          <w:rFonts w:ascii="Times New Roman" w:hAnsi="Times New Roman" w:cs="Times New Roman"/>
          <w:bCs/>
          <w:sz w:val="28"/>
          <w:szCs w:val="28"/>
        </w:rPr>
        <w:t xml:space="preserve"> обязательно должны быть </w:t>
      </w:r>
      <w:r w:rsidRPr="006B1E0D">
        <w:rPr>
          <w:rFonts w:ascii="Times New Roman" w:hAnsi="Times New Roman" w:cs="Times New Roman"/>
          <w:sz w:val="28"/>
          <w:szCs w:val="28"/>
        </w:rPr>
        <w:t>разработаны критерии  качества работы фел</w:t>
      </w:r>
      <w:r w:rsidR="00A77629">
        <w:rPr>
          <w:rFonts w:ascii="Times New Roman" w:hAnsi="Times New Roman" w:cs="Times New Roman"/>
          <w:sz w:val="28"/>
          <w:szCs w:val="28"/>
        </w:rPr>
        <w:t>ьдшера.</w:t>
      </w:r>
      <w:r w:rsidRPr="006B1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872" w:rsidRPr="00D63D67" w:rsidRDefault="004F4872" w:rsidP="00BE6DE2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D67" w:rsidRPr="004F4872" w:rsidRDefault="006B1E0D" w:rsidP="00BE6DE2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7</w:t>
      </w:r>
    </w:p>
    <w:p w:rsidR="00CD670A" w:rsidRPr="00BE6DE2" w:rsidRDefault="006B1E0D" w:rsidP="00BE6DE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77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Итак, дополнительное профессиональное образование.</w:t>
      </w:r>
      <w:r w:rsidR="00BE6D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F3892" w:rsidRPr="00A77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Сегодня современная система здравоохранения характеризуется тенденциями, </w:t>
      </w:r>
      <w:r w:rsidR="005F3892" w:rsidRPr="00A776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требующими от фельдшеров оптимизации процессов накопления знаний и использования передового опыта, как основного источника инноваций.</w:t>
      </w:r>
      <w:r w:rsidR="00BE6DE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F3892" w:rsidRPr="00A77629">
        <w:rPr>
          <w:rFonts w:ascii="Times New Roman" w:eastAsia="Calibri" w:hAnsi="Times New Roman" w:cs="Times New Roman"/>
          <w:sz w:val="28"/>
          <w:szCs w:val="28"/>
        </w:rPr>
        <w:t xml:space="preserve">С этой целью были определены наиболее актуальные проблемы по специальности «Лечебное дело» и «Скорая и неотложная помощь» и разработаны перспективные предложения по их решению. </w:t>
      </w:r>
    </w:p>
    <w:p w:rsidR="00B655C7" w:rsidRPr="00A77629" w:rsidRDefault="00B655C7" w:rsidP="004F487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776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Особое место в повышении квалификации фельдшеров скорой медицинской помощи занимает система дополнительного профессионального образования. Она играет огромную роль в повышении социального престижа специалистов,  как в самой отрасли, так и в обществе в целом. </w:t>
      </w:r>
    </w:p>
    <w:p w:rsidR="00A77629" w:rsidRPr="00A77629" w:rsidRDefault="00A77629" w:rsidP="004F48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Непрерывное профессиональное образование — это поддержание высокого уровня, совершенствование знаний, навыков и умений, необходимых медицинским работникам для оказания квалифицированной медицинской помощи. </w:t>
      </w:r>
    </w:p>
    <w:p w:rsidR="00A77629" w:rsidRDefault="00A77629" w:rsidP="004F4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В своей деятельности нам необходимо  сделать акцент на организацию и проведение научно-практических конференций, семинаров, </w:t>
      </w:r>
      <w:proofErr w:type="spellStart"/>
      <w:r w:rsidRPr="00A77629">
        <w:rPr>
          <w:rFonts w:ascii="Times New Roman" w:hAnsi="Times New Roman" w:cs="Times New Roman"/>
          <w:color w:val="000000"/>
          <w:sz w:val="28"/>
          <w:szCs w:val="28"/>
        </w:rPr>
        <w:t>техучеб</w:t>
      </w:r>
      <w:proofErr w:type="spellEnd"/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 с темами</w:t>
      </w:r>
      <w:r w:rsidR="004D681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  полностью ориентированными на  ту или иную специальность. Для фельдшеров </w:t>
      </w:r>
      <w:proofErr w:type="spellStart"/>
      <w:r w:rsidRPr="00A77629">
        <w:rPr>
          <w:rFonts w:ascii="Times New Roman" w:hAnsi="Times New Roman" w:cs="Times New Roman"/>
          <w:color w:val="000000"/>
          <w:sz w:val="28"/>
          <w:szCs w:val="28"/>
        </w:rPr>
        <w:t>ФАП</w:t>
      </w:r>
      <w:r w:rsidR="004D6816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A77629">
        <w:rPr>
          <w:rFonts w:ascii="Times New Roman" w:hAnsi="Times New Roman" w:cs="Times New Roman"/>
          <w:color w:val="000000"/>
          <w:sz w:val="28"/>
          <w:szCs w:val="28"/>
        </w:rPr>
        <w:t>,  скорой медицинской помощи подборка тем должна осуществляться  по их профессиональной деятельности. Внедрение онлайн</w:t>
      </w:r>
      <w:r w:rsidR="004D681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семинаров и </w:t>
      </w:r>
      <w:proofErr w:type="spellStart"/>
      <w:r w:rsidRPr="00A77629">
        <w:rPr>
          <w:rFonts w:ascii="Times New Roman" w:hAnsi="Times New Roman" w:cs="Times New Roman"/>
          <w:color w:val="000000"/>
          <w:sz w:val="28"/>
          <w:szCs w:val="28"/>
        </w:rPr>
        <w:t>вебинаров</w:t>
      </w:r>
      <w:proofErr w:type="spellEnd"/>
      <w:r w:rsidRPr="00A77629">
        <w:rPr>
          <w:rFonts w:ascii="Times New Roman" w:hAnsi="Times New Roman" w:cs="Times New Roman"/>
          <w:color w:val="000000"/>
          <w:sz w:val="28"/>
          <w:szCs w:val="28"/>
        </w:rPr>
        <w:t xml:space="preserve"> поможет привлечь к обучению более широкий круг специалистов из отдаленных районов.</w:t>
      </w:r>
      <w:r w:rsidR="004D6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7629">
        <w:rPr>
          <w:rFonts w:ascii="Times New Roman" w:hAnsi="Times New Roman" w:cs="Times New Roman"/>
          <w:sz w:val="28"/>
          <w:szCs w:val="28"/>
        </w:rPr>
        <w:t xml:space="preserve">Назрела необходимость в обучении фельдшеров </w:t>
      </w:r>
      <w:proofErr w:type="spellStart"/>
      <w:r w:rsidRPr="00A77629">
        <w:rPr>
          <w:rFonts w:ascii="Times New Roman" w:hAnsi="Times New Roman" w:cs="Times New Roman"/>
          <w:sz w:val="28"/>
          <w:szCs w:val="28"/>
        </w:rPr>
        <w:t>симуляционным</w:t>
      </w:r>
      <w:proofErr w:type="spellEnd"/>
      <w:r w:rsidRPr="00A77629">
        <w:rPr>
          <w:rFonts w:ascii="Times New Roman" w:hAnsi="Times New Roman" w:cs="Times New Roman"/>
          <w:sz w:val="28"/>
          <w:szCs w:val="28"/>
        </w:rPr>
        <w:t xml:space="preserve"> технологиям по основным направлениям их деятельности. </w:t>
      </w:r>
    </w:p>
    <w:p w:rsidR="004F4872" w:rsidRPr="00A77629" w:rsidRDefault="004F4872" w:rsidP="004D68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55C7" w:rsidRPr="004F4872" w:rsidRDefault="00B655C7" w:rsidP="00BE6DE2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A77629" w:rsidRPr="004F4872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8</w:t>
      </w:r>
    </w:p>
    <w:p w:rsidR="00B655C7" w:rsidRDefault="00B655C7" w:rsidP="00B655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этим мне бы </w:t>
      </w:r>
      <w:r w:rsidRPr="00365A5E">
        <w:rPr>
          <w:rFonts w:ascii="Times New Roman" w:hAnsi="Times New Roman" w:cs="Times New Roman"/>
          <w:sz w:val="28"/>
          <w:szCs w:val="28"/>
        </w:rPr>
        <w:t xml:space="preserve"> хотелось акцентировать внимание на возможности и необходимости непрерывного профессионального обучения в виде тренингов, мастер-классов. Как мне кажется, регулярные тренинги  приведут к повышению профессионализма  и качеству оказания неотложной медицинской помощи на </w:t>
      </w:r>
      <w:proofErr w:type="spellStart"/>
      <w:r w:rsidRPr="00365A5E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365A5E">
        <w:rPr>
          <w:rFonts w:ascii="Times New Roman" w:hAnsi="Times New Roman" w:cs="Times New Roman"/>
          <w:sz w:val="28"/>
          <w:szCs w:val="28"/>
        </w:rPr>
        <w:t xml:space="preserve"> этапе. Конечно же, существует проблема  по приобретению и сохранению навыков у специалистов первичного звена (фельдшеров </w:t>
      </w:r>
      <w:proofErr w:type="spellStart"/>
      <w:r w:rsidRPr="00365A5E">
        <w:rPr>
          <w:rFonts w:ascii="Times New Roman" w:hAnsi="Times New Roman" w:cs="Times New Roman"/>
          <w:sz w:val="28"/>
          <w:szCs w:val="28"/>
        </w:rPr>
        <w:t>ФАП</w:t>
      </w:r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65A5E">
        <w:rPr>
          <w:rFonts w:ascii="Times New Roman" w:hAnsi="Times New Roman" w:cs="Times New Roman"/>
          <w:sz w:val="28"/>
          <w:szCs w:val="28"/>
        </w:rPr>
        <w:t xml:space="preserve">, здравпунктов). Поэтому организация и качественная образовательная программа по </w:t>
      </w:r>
      <w:r w:rsidRPr="00365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дополнительной  профессиональной подготовке </w:t>
      </w:r>
      <w:r w:rsidRPr="00365A5E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r w:rsidRPr="00365A5E">
        <w:rPr>
          <w:rFonts w:ascii="Times New Roman" w:hAnsi="Times New Roman" w:cs="Times New Roman"/>
          <w:sz w:val="28"/>
          <w:szCs w:val="28"/>
        </w:rPr>
        <w:lastRenderedPageBreak/>
        <w:t>симуляторов различной направленности в медицинских организациях могут стать основной обучающей силой по формированию и совершенствованию практических навыков</w:t>
      </w:r>
      <w:r w:rsidR="00A77629">
        <w:rPr>
          <w:rFonts w:ascii="Times New Roman" w:hAnsi="Times New Roman" w:cs="Times New Roman"/>
          <w:sz w:val="28"/>
          <w:szCs w:val="28"/>
        </w:rPr>
        <w:t>.</w:t>
      </w:r>
      <w:r w:rsidRPr="00365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872" w:rsidRPr="00365A5E" w:rsidRDefault="004F4872" w:rsidP="004D68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816" w:rsidRPr="004D6816" w:rsidRDefault="00E80269" w:rsidP="004D6816">
      <w:pPr>
        <w:tabs>
          <w:tab w:val="left" w:pos="5940"/>
        </w:tabs>
        <w:spacing w:after="0" w:line="240" w:lineRule="auto"/>
        <w:ind w:right="255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80269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A77629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E80269" w:rsidRDefault="00E80269" w:rsidP="004F48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Больше внимания нам необходимо уделять повышению</w:t>
      </w:r>
      <w:r w:rsidRPr="00354988">
        <w:rPr>
          <w:rFonts w:ascii="Times New Roman" w:hAnsi="Times New Roman" w:cs="Times New Roman"/>
          <w:color w:val="000000"/>
          <w:sz w:val="28"/>
          <w:szCs w:val="28"/>
        </w:rPr>
        <w:t xml:space="preserve"> престижа профессии и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54988">
        <w:rPr>
          <w:rFonts w:ascii="Times New Roman" w:hAnsi="Times New Roman" w:cs="Times New Roman"/>
          <w:color w:val="000000"/>
          <w:sz w:val="28"/>
          <w:szCs w:val="28"/>
        </w:rPr>
        <w:t xml:space="preserve"> по привлечению кадров</w:t>
      </w:r>
      <w:r>
        <w:rPr>
          <w:rFonts w:ascii="Times New Roman" w:hAnsi="Times New Roman" w:cs="Times New Roman"/>
          <w:color w:val="000000"/>
          <w:sz w:val="28"/>
          <w:szCs w:val="28"/>
        </w:rPr>
        <w:t>. Необходимо усовершенствовать практику</w:t>
      </w:r>
      <w:r w:rsidRPr="00354988">
        <w:rPr>
          <w:rFonts w:ascii="Times New Roman" w:hAnsi="Times New Roman" w:cs="Times New Roman"/>
          <w:color w:val="000000"/>
          <w:sz w:val="28"/>
          <w:szCs w:val="28"/>
        </w:rPr>
        <w:t xml:space="preserve"> тесного контакта с медицинскими колледжами,  по дополнитель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>ной профессиональной подготовке.</w:t>
      </w:r>
    </w:p>
    <w:p w:rsidR="00E80269" w:rsidRPr="00200A28" w:rsidRDefault="004D6816" w:rsidP="004D681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Зачастую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 xml:space="preserve">студентов 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>в медицинских колледжах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молодого специалиста и 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>профессиональная адаптация на рабочем месте,</w:t>
      </w:r>
      <w:r w:rsidR="00E80269" w:rsidRPr="00D718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 теоретически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при изучении лечебно-диагностической аппаратуры, стандартов оказания скорой медицинской помощи, затягивается на длительные временные промежутки, что  может отражаться на оперативност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и качеств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77629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помощи.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629">
        <w:rPr>
          <w:rFonts w:ascii="Times New Roman" w:hAnsi="Times New Roman" w:cs="Times New Roman"/>
          <w:color w:val="000000"/>
          <w:sz w:val="28"/>
          <w:szCs w:val="28"/>
        </w:rPr>
        <w:t>Обязательно необходимо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активное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научно-практических конференциях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, семинарах в колледжах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>, конкурсах профессионального мастерства «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>учший фельдшер».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62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80269">
        <w:rPr>
          <w:rFonts w:ascii="Times New Roman" w:hAnsi="Times New Roman" w:cs="Times New Roman"/>
          <w:color w:val="000000"/>
          <w:sz w:val="28"/>
          <w:szCs w:val="28"/>
        </w:rPr>
        <w:t xml:space="preserve">абота </w:t>
      </w:r>
      <w:r w:rsidR="00E80269" w:rsidRPr="00200A28">
        <w:rPr>
          <w:rFonts w:ascii="Times New Roman" w:hAnsi="Times New Roman" w:cs="Times New Roman"/>
          <w:color w:val="000000"/>
          <w:sz w:val="28"/>
          <w:szCs w:val="28"/>
        </w:rPr>
        <w:t>по организации и проведению выездных мастер-классов  в медицинских колледжах.</w:t>
      </w:r>
    </w:p>
    <w:p w:rsidR="00E80269" w:rsidRPr="004F4872" w:rsidRDefault="00E80269" w:rsidP="004F48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 Омске три медицинских колледжа. Хотелось бы, чтобы  в самое ближайшее время мы смогли усовершенствовать практику профессионального партнерства.</w:t>
      </w:r>
    </w:p>
    <w:p w:rsidR="004D6816" w:rsidRDefault="004D6816" w:rsidP="00E8026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E80269" w:rsidRPr="004F4872" w:rsidRDefault="00A77629" w:rsidP="00E8026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10</w:t>
      </w:r>
    </w:p>
    <w:p w:rsidR="00E80269" w:rsidRDefault="00E80269" w:rsidP="004F487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4976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программ наставничества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вот еще одна из важнейших задач,  при решении которой мы добьемся:</w:t>
      </w:r>
    </w:p>
    <w:p w:rsidR="00E80269" w:rsidRDefault="00E80269" w:rsidP="004D6816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39BB">
        <w:rPr>
          <w:rFonts w:ascii="Times New Roman" w:hAnsi="Times New Roman"/>
          <w:color w:val="000000" w:themeColor="text1"/>
          <w:sz w:val="28"/>
          <w:szCs w:val="28"/>
        </w:rPr>
        <w:t>благоприятного климата в коллективах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039BB">
        <w:rPr>
          <w:rFonts w:ascii="Times New Roman" w:hAnsi="Times New Roman"/>
          <w:color w:val="000000" w:themeColor="text1"/>
          <w:sz w:val="28"/>
          <w:szCs w:val="28"/>
        </w:rPr>
        <w:t xml:space="preserve"> атмосфер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4039BB">
        <w:rPr>
          <w:rFonts w:ascii="Times New Roman" w:hAnsi="Times New Roman"/>
          <w:color w:val="000000" w:themeColor="text1"/>
          <w:sz w:val="28"/>
          <w:szCs w:val="28"/>
        </w:rPr>
        <w:t xml:space="preserve"> поддержки и сотрудничества;</w:t>
      </w:r>
    </w:p>
    <w:p w:rsidR="00E80269" w:rsidRPr="004039BB" w:rsidRDefault="00E80269" w:rsidP="004D6816">
      <w:pPr>
        <w:pStyle w:val="a6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39BB">
        <w:rPr>
          <w:rFonts w:ascii="Times New Roman" w:hAnsi="Times New Roman"/>
          <w:color w:val="000000" w:themeColor="text1"/>
          <w:sz w:val="28"/>
          <w:szCs w:val="28"/>
        </w:rPr>
        <w:t>предупреждени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039BB">
        <w:rPr>
          <w:rFonts w:ascii="Times New Roman" w:hAnsi="Times New Roman"/>
          <w:color w:val="000000" w:themeColor="text1"/>
          <w:sz w:val="28"/>
          <w:szCs w:val="28"/>
        </w:rPr>
        <w:t xml:space="preserve"> развития синдр</w:t>
      </w:r>
      <w:r>
        <w:rPr>
          <w:rFonts w:ascii="Times New Roman" w:hAnsi="Times New Roman"/>
          <w:color w:val="000000" w:themeColor="text1"/>
          <w:sz w:val="28"/>
          <w:szCs w:val="28"/>
        </w:rPr>
        <w:t>ома профессионального выгорания;</w:t>
      </w:r>
    </w:p>
    <w:p w:rsidR="00E80269" w:rsidRPr="00D22DC9" w:rsidRDefault="00E8026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нижени</w:t>
      </w:r>
      <w:r w:rsid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текучести кадров во вре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мя и после испытательного срока;</w:t>
      </w:r>
    </w:p>
    <w:p w:rsidR="00E80269" w:rsidRPr="00D22DC9" w:rsidRDefault="00E8026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меньшени</w:t>
      </w:r>
      <w:r w:rsid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затрат на адаптацию нового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сотрудника;</w:t>
      </w:r>
    </w:p>
    <w:p w:rsidR="00E80269" w:rsidRPr="00D22DC9" w:rsidRDefault="00E8026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повышения м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отиваци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сотрудников на результат работы;</w:t>
      </w:r>
    </w:p>
    <w:p w:rsidR="00790BB4" w:rsidRDefault="00E8026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постоянного о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бучени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D22D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персонала на рабочем месте без отрыва от производства.</w:t>
      </w:r>
    </w:p>
    <w:p w:rsidR="004F4872" w:rsidRPr="004F4872" w:rsidRDefault="004F4872" w:rsidP="004F4872">
      <w:pPr>
        <w:pStyle w:val="a6"/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4B2C81" w:rsidRPr="004D6816" w:rsidRDefault="00A77629" w:rsidP="004D6816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D681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11</w:t>
      </w:r>
    </w:p>
    <w:p w:rsidR="00A77629" w:rsidRPr="00221744" w:rsidRDefault="00221744" w:rsidP="004D68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77629" w:rsidRPr="00221744">
        <w:rPr>
          <w:rFonts w:ascii="Times New Roman" w:hAnsi="Times New Roman" w:cs="Times New Roman"/>
          <w:sz w:val="28"/>
          <w:szCs w:val="28"/>
        </w:rPr>
        <w:t>ритерии  качества работы фельдшера</w:t>
      </w:r>
      <w:r>
        <w:rPr>
          <w:rFonts w:ascii="Times New Roman" w:hAnsi="Times New Roman" w:cs="Times New Roman"/>
          <w:sz w:val="28"/>
          <w:szCs w:val="28"/>
        </w:rPr>
        <w:t xml:space="preserve"> должны включать</w:t>
      </w:r>
      <w:r w:rsidR="00A77629" w:rsidRPr="00221744">
        <w:rPr>
          <w:rFonts w:ascii="Times New Roman" w:hAnsi="Times New Roman" w:cs="Times New Roman"/>
          <w:sz w:val="28"/>
          <w:szCs w:val="28"/>
        </w:rPr>
        <w:t xml:space="preserve"> в себя:</w:t>
      </w:r>
    </w:p>
    <w:p w:rsidR="00A77629" w:rsidRPr="004D6816" w:rsidRDefault="00A7762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соблюдение санитарно-эпидемиологического режима;</w:t>
      </w:r>
    </w:p>
    <w:p w:rsidR="00A77629" w:rsidRPr="004D6816" w:rsidRDefault="00A7762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соблюдение стандартов  и порядков оказания медицинской помощи;</w:t>
      </w:r>
    </w:p>
    <w:p w:rsidR="00A77629" w:rsidRPr="004D6816" w:rsidRDefault="00A7762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отсутствие обоснованных жалоб на работу фельдшера;</w:t>
      </w:r>
    </w:p>
    <w:p w:rsidR="00A77629" w:rsidRPr="004D6816" w:rsidRDefault="00A7762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отсутствие  лечебно-диагностических и тактических ошибок;</w:t>
      </w:r>
    </w:p>
    <w:p w:rsidR="00A77629" w:rsidRPr="004D6816" w:rsidRDefault="00A77629" w:rsidP="004D6816">
      <w:pPr>
        <w:pStyle w:val="a6"/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D681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отсутствие дефектов  оформления медицинской документации;</w:t>
      </w:r>
    </w:p>
    <w:p w:rsidR="00221744" w:rsidRDefault="00221744" w:rsidP="0022174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а</w:t>
      </w:r>
      <w:r w:rsidRPr="00221744">
        <w:rPr>
          <w:rFonts w:ascii="Times New Roman" w:hAnsi="Times New Roman" w:cs="Times New Roman"/>
          <w:bCs/>
          <w:sz w:val="28"/>
          <w:szCs w:val="28"/>
        </w:rPr>
        <w:t>кцент на постоянную профессиональную подготовку фельдшеров для повышения качества оказания  медицинской помощи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65A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качество медицинской помощи значительно влияет наличие кадров, их количество, качество и подготовка.</w:t>
      </w:r>
      <w:r>
        <w:rPr>
          <w:rFonts w:ascii="Times New Roman" w:hAnsi="Times New Roman" w:cs="Times New Roman"/>
          <w:sz w:val="28"/>
          <w:szCs w:val="28"/>
        </w:rPr>
        <w:t xml:space="preserve"> Отмечается</w:t>
      </w:r>
      <w:r w:rsidR="00B9463A" w:rsidRPr="00365A5E">
        <w:rPr>
          <w:rFonts w:ascii="Times New Roman" w:hAnsi="Times New Roman" w:cs="Times New Roman"/>
          <w:sz w:val="28"/>
          <w:szCs w:val="28"/>
        </w:rPr>
        <w:t xml:space="preserve"> старение кадров, молодые специалисты из-за отсутствия жилья не приходят работать на </w:t>
      </w:r>
      <w:proofErr w:type="spellStart"/>
      <w:r w:rsidR="00B9463A" w:rsidRPr="00365A5E">
        <w:rPr>
          <w:rFonts w:ascii="Times New Roman" w:hAnsi="Times New Roman" w:cs="Times New Roman"/>
          <w:sz w:val="28"/>
          <w:szCs w:val="28"/>
        </w:rPr>
        <w:t>ФАП</w:t>
      </w:r>
      <w:r w:rsidR="00893217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B9463A" w:rsidRPr="00365A5E">
        <w:rPr>
          <w:rFonts w:ascii="Times New Roman" w:hAnsi="Times New Roman" w:cs="Times New Roman"/>
          <w:sz w:val="28"/>
          <w:szCs w:val="28"/>
        </w:rPr>
        <w:t xml:space="preserve">. Особенно остро эта проблема стоит в отдаленных </w:t>
      </w:r>
      <w:proofErr w:type="gramStart"/>
      <w:r w:rsidR="00B9463A" w:rsidRPr="00365A5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9463A" w:rsidRPr="00365A5E">
        <w:rPr>
          <w:rFonts w:ascii="Times New Roman" w:hAnsi="Times New Roman" w:cs="Times New Roman"/>
          <w:sz w:val="28"/>
          <w:szCs w:val="28"/>
        </w:rPr>
        <w:t xml:space="preserve"> областных и районных центр</w:t>
      </w:r>
      <w:r w:rsidR="004D6816">
        <w:rPr>
          <w:rFonts w:ascii="Times New Roman" w:hAnsi="Times New Roman" w:cs="Times New Roman"/>
          <w:sz w:val="28"/>
          <w:szCs w:val="28"/>
        </w:rPr>
        <w:t>ах</w:t>
      </w:r>
      <w:r w:rsidR="00B9463A" w:rsidRPr="00365A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Сейчас просто необходимо о</w:t>
      </w:r>
      <w:r w:rsidRPr="00365A5E">
        <w:rPr>
          <w:rFonts w:ascii="Times New Roman" w:hAnsi="Times New Roman" w:cs="Times New Roman"/>
          <w:bCs/>
          <w:sz w:val="28"/>
          <w:szCs w:val="28"/>
        </w:rPr>
        <w:t>существлять контроль и сопровождение во время учебы студентов, из своего населенного пункта, медицинских коллед</w:t>
      </w:r>
      <w:r>
        <w:rPr>
          <w:rFonts w:ascii="Times New Roman" w:hAnsi="Times New Roman" w:cs="Times New Roman"/>
          <w:bCs/>
          <w:sz w:val="28"/>
          <w:szCs w:val="28"/>
        </w:rPr>
        <w:t xml:space="preserve">жей.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65A5E">
        <w:rPr>
          <w:rFonts w:ascii="Times New Roman" w:hAnsi="Times New Roman" w:cs="Times New Roman"/>
          <w:bCs/>
          <w:color w:val="000000"/>
          <w:sz w:val="28"/>
          <w:szCs w:val="28"/>
        </w:rPr>
        <w:t>ктивно участвовать в распределении на преддипломную практику и работу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B9463A" w:rsidRPr="00365A5E" w:rsidRDefault="00B9463A" w:rsidP="00365A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A5E">
        <w:rPr>
          <w:rFonts w:ascii="Times New Roman" w:hAnsi="Times New Roman" w:cs="Times New Roman"/>
          <w:sz w:val="28"/>
          <w:szCs w:val="28"/>
        </w:rPr>
        <w:t>Из-за сложности работы: разбросанность населенных пункт</w:t>
      </w:r>
      <w:r w:rsidR="000A3DBE" w:rsidRPr="00365A5E">
        <w:rPr>
          <w:rFonts w:ascii="Times New Roman" w:hAnsi="Times New Roman" w:cs="Times New Roman"/>
          <w:sz w:val="28"/>
          <w:szCs w:val="28"/>
        </w:rPr>
        <w:t>ов, о</w:t>
      </w:r>
      <w:r w:rsidRPr="00365A5E">
        <w:rPr>
          <w:rFonts w:ascii="Times New Roman" w:hAnsi="Times New Roman" w:cs="Times New Roman"/>
          <w:sz w:val="28"/>
          <w:szCs w:val="28"/>
        </w:rPr>
        <w:t>тсутствие транспорта, удаленность от районного центра, н</w:t>
      </w:r>
      <w:r w:rsidR="000A3DBE" w:rsidRPr="00365A5E">
        <w:rPr>
          <w:rFonts w:ascii="Times New Roman" w:hAnsi="Times New Roman" w:cs="Times New Roman"/>
          <w:sz w:val="28"/>
          <w:szCs w:val="28"/>
        </w:rPr>
        <w:t>енормированный рабочий день</w:t>
      </w:r>
      <w:r w:rsidRPr="00365A5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404E2" w:rsidRDefault="00B9463A" w:rsidP="004F48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A5E">
        <w:rPr>
          <w:rFonts w:ascii="Times New Roman" w:hAnsi="Times New Roman" w:cs="Times New Roman"/>
          <w:sz w:val="28"/>
          <w:szCs w:val="28"/>
        </w:rPr>
        <w:t xml:space="preserve">Так же отмечается низкий уровень материальной оснащенности </w:t>
      </w:r>
      <w:proofErr w:type="spellStart"/>
      <w:r w:rsidRPr="00365A5E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365A5E">
        <w:rPr>
          <w:rFonts w:ascii="Times New Roman" w:hAnsi="Times New Roman" w:cs="Times New Roman"/>
          <w:sz w:val="28"/>
          <w:szCs w:val="28"/>
        </w:rPr>
        <w:t>, отсутствие современной лечебно-диагностической аппаратуры. Так</w:t>
      </w:r>
      <w:r w:rsidR="00893217">
        <w:rPr>
          <w:rFonts w:ascii="Times New Roman" w:hAnsi="Times New Roman" w:cs="Times New Roman"/>
          <w:sz w:val="28"/>
          <w:szCs w:val="28"/>
        </w:rPr>
        <w:t xml:space="preserve"> </w:t>
      </w:r>
      <w:r w:rsidRPr="00365A5E">
        <w:rPr>
          <w:rFonts w:ascii="Times New Roman" w:hAnsi="Times New Roman" w:cs="Times New Roman"/>
          <w:sz w:val="28"/>
          <w:szCs w:val="28"/>
        </w:rPr>
        <w:t>же отмечаются неблагоприятные социально-бытовые условия, особенно для семейных с</w:t>
      </w:r>
      <w:r w:rsidR="00893217">
        <w:rPr>
          <w:rFonts w:ascii="Times New Roman" w:hAnsi="Times New Roman" w:cs="Times New Roman"/>
          <w:sz w:val="28"/>
          <w:szCs w:val="28"/>
        </w:rPr>
        <w:t xml:space="preserve">пециалистов. На большинстве </w:t>
      </w:r>
      <w:proofErr w:type="spellStart"/>
      <w:r w:rsidR="00893217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365A5E">
        <w:rPr>
          <w:rFonts w:ascii="Times New Roman" w:hAnsi="Times New Roman" w:cs="Times New Roman"/>
          <w:sz w:val="28"/>
          <w:szCs w:val="28"/>
        </w:rPr>
        <w:t xml:space="preserve"> отсутствует возможность пользоваться интернет, что очень сильно затрудняет процесс непрерывного профессионального образования и возможность получить срочную профессиональную консультацию.</w:t>
      </w:r>
    </w:p>
    <w:p w:rsidR="004F4872" w:rsidRPr="004F4872" w:rsidRDefault="004F4872" w:rsidP="004F48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ACE" w:rsidRPr="002B1F9F" w:rsidRDefault="00DB0433" w:rsidP="002B1F9F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</w:pPr>
      <w:r w:rsidRPr="002B1F9F"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lastRenderedPageBreak/>
        <w:t>Сла</w:t>
      </w:r>
      <w:r w:rsidR="005B2A4F"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t>йд № 12</w:t>
      </w:r>
    </w:p>
    <w:p w:rsidR="005404E2" w:rsidRPr="005B2A4F" w:rsidRDefault="00DD1ACE" w:rsidP="005B2A4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5A5E">
        <w:rPr>
          <w:rFonts w:ascii="Times New Roman" w:hAnsi="Times New Roman" w:cs="Times New Roman"/>
          <w:sz w:val="28"/>
          <w:szCs w:val="28"/>
        </w:rPr>
        <w:t>Считаю обязательным создание доступной информационной среды для каждого фельдшера</w:t>
      </w:r>
      <w:r w:rsidR="002B1F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5A5E">
        <w:rPr>
          <w:rFonts w:ascii="Times New Roman" w:hAnsi="Times New Roman" w:cs="Times New Roman"/>
          <w:sz w:val="28"/>
          <w:szCs w:val="28"/>
        </w:rPr>
        <w:t>ФАП</w:t>
      </w:r>
      <w:r w:rsidR="002B1F9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65A5E">
        <w:rPr>
          <w:rFonts w:ascii="Times New Roman" w:hAnsi="Times New Roman" w:cs="Times New Roman"/>
          <w:sz w:val="28"/>
          <w:szCs w:val="28"/>
        </w:rPr>
        <w:t>, здравпункт</w:t>
      </w:r>
      <w:r w:rsidR="002B1F9F">
        <w:rPr>
          <w:rFonts w:ascii="Times New Roman" w:hAnsi="Times New Roman" w:cs="Times New Roman"/>
          <w:sz w:val="28"/>
          <w:szCs w:val="28"/>
        </w:rPr>
        <w:t>а</w:t>
      </w:r>
      <w:r w:rsidRPr="00365A5E">
        <w:rPr>
          <w:rFonts w:ascii="Times New Roman" w:hAnsi="Times New Roman" w:cs="Times New Roman"/>
          <w:sz w:val="28"/>
          <w:szCs w:val="28"/>
        </w:rPr>
        <w:t xml:space="preserve"> для изучения современных технологий, стандартов по специальности «Лечебное дело». </w:t>
      </w:r>
      <w:r w:rsidRPr="00365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уточнения диагноза и принятия решения фельдшеру часто бывает необходимо обратиться  к справочникам или проконсультироваться с более опытным коллегой. </w:t>
      </w:r>
    </w:p>
    <w:p w:rsidR="004D6816" w:rsidRDefault="00433864" w:rsidP="004D681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A5E">
        <w:rPr>
          <w:rFonts w:ascii="Times New Roman" w:hAnsi="Times New Roman" w:cs="Times New Roman"/>
          <w:sz w:val="28"/>
          <w:szCs w:val="28"/>
        </w:rPr>
        <w:t>Информационные технологии – неотъемлемая часть современного мира. Без них невозможно обойтись во многих сферах деятельности, в то</w:t>
      </w:r>
      <w:r w:rsidR="00221744">
        <w:rPr>
          <w:rFonts w:ascii="Times New Roman" w:hAnsi="Times New Roman" w:cs="Times New Roman"/>
          <w:sz w:val="28"/>
          <w:szCs w:val="28"/>
        </w:rPr>
        <w:t>м числе и в работе фельдшера</w:t>
      </w:r>
      <w:r w:rsidRPr="00365A5E">
        <w:rPr>
          <w:rFonts w:ascii="Times New Roman" w:hAnsi="Times New Roman" w:cs="Times New Roman"/>
          <w:sz w:val="28"/>
          <w:szCs w:val="28"/>
        </w:rPr>
        <w:t>.</w:t>
      </w:r>
      <w:r w:rsidR="00414EA0" w:rsidRPr="00365A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44DD3" w:rsidRPr="00365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Благодаря информационным технологиям</w:t>
      </w:r>
      <w:r w:rsidR="00062B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44DD3" w:rsidRPr="00365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возможно осуществлять дистанционную передачу данных </w:t>
      </w:r>
      <w:r w:rsidR="00062B3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ЭКГ</w:t>
      </w:r>
      <w:r w:rsidR="00544DD3" w:rsidRPr="00365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анализов специалисту</w:t>
      </w:r>
      <w:r w:rsidR="00F7674D" w:rsidRPr="00365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44DD3" w:rsidRPr="00365A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ЦРБ.</w:t>
      </w:r>
      <w:r w:rsidR="001E2AC8" w:rsidRPr="001E2A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Обязательно должен работать канал интернет связи между </w:t>
      </w:r>
      <w:proofErr w:type="spellStart"/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ФАП</w:t>
      </w:r>
      <w:r w:rsidR="00062B3A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proofErr w:type="spellEnd"/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(участковой больницей, амбулаторией) и ЦРБ.</w:t>
      </w:r>
      <w:r w:rsidR="00414EA0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062B3A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канал должен  использоваться  для</w:t>
      </w:r>
      <w:r w:rsidR="00414EA0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2A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консультации  фельдшеров,</w:t>
      </w:r>
      <w:r w:rsidR="00414EA0" w:rsidRPr="001E2A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B2A4F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5B2A4F">
        <w:rPr>
          <w:rFonts w:ascii="Times New Roman" w:hAnsi="Times New Roman" w:cs="Times New Roman"/>
          <w:color w:val="000000" w:themeColor="text1"/>
          <w:sz w:val="28"/>
          <w:szCs w:val="28"/>
        </w:rPr>
        <w:t>бучающих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</w:t>
      </w:r>
      <w:r w:rsidR="005B2A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оконференций, </w:t>
      </w:r>
      <w:r w:rsidR="00544DD3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доступа к медицинской электронной библио</w:t>
      </w:r>
      <w:r w:rsidR="00414EA0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>теке</w:t>
      </w:r>
      <w:r w:rsidR="005B2A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62B3A" w:rsidRPr="001E2A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404E2" w:rsidRPr="004D6816" w:rsidRDefault="005B2A4F" w:rsidP="004D681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Перед нами стоят не простые</w:t>
      </w:r>
      <w:r w:rsidR="004D68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</w:t>
      </w:r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амбициозные</w:t>
      </w:r>
      <w:proofErr w:type="gramEnd"/>
      <w:r w:rsidR="004F4872"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цели и задачи.</w:t>
      </w:r>
      <w:r w:rsidR="004F4872"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Совместными усилиями, используя  весь потенциал профессионализма главных</w:t>
      </w:r>
      <w:r w:rsidR="004D68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медицинских</w:t>
      </w:r>
      <w:r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сестер, опыта наших сотрудников, инновационных разработок ассоциации мы сможем сделать  </w:t>
      </w:r>
      <w:r w:rsidR="004F4872" w:rsidRPr="004F487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многое в  деле повышения  качества оказания медицинской помощи населению Омской области.</w:t>
      </w:r>
    </w:p>
    <w:p w:rsidR="004F4872" w:rsidRPr="004F4872" w:rsidRDefault="004F4872" w:rsidP="004F4872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E4B84" w:rsidRPr="0070319D" w:rsidRDefault="005B2A4F" w:rsidP="0070319D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  <w:shd w:val="clear" w:color="auto" w:fill="FFFFFF"/>
        </w:rPr>
        <w:t>Слайд № 13</w:t>
      </w:r>
    </w:p>
    <w:p w:rsidR="006E4B84" w:rsidRPr="00365A5E" w:rsidRDefault="006E4B84" w:rsidP="00703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5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Желаю </w:t>
      </w:r>
      <w:r w:rsidR="0070319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65A5E">
        <w:rPr>
          <w:rFonts w:ascii="Times New Roman" w:hAnsi="Times New Roman" w:cs="Times New Roman"/>
          <w:color w:val="000000" w:themeColor="text1"/>
          <w:sz w:val="28"/>
          <w:szCs w:val="28"/>
        </w:rPr>
        <w:t>ам плодотворной раб</w:t>
      </w:r>
      <w:bookmarkStart w:id="0" w:name="_GoBack"/>
      <w:bookmarkEnd w:id="0"/>
      <w:r w:rsidRPr="00365A5E">
        <w:rPr>
          <w:rFonts w:ascii="Times New Roman" w:hAnsi="Times New Roman" w:cs="Times New Roman"/>
          <w:color w:val="000000" w:themeColor="text1"/>
          <w:sz w:val="28"/>
          <w:szCs w:val="28"/>
        </w:rPr>
        <w:t>оты.</w:t>
      </w:r>
      <w:r w:rsidR="00703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Благодарю</w:t>
      </w:r>
      <w:r w:rsidRPr="00365A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внимание!</w:t>
      </w:r>
    </w:p>
    <w:sectPr w:rsidR="006E4B84" w:rsidRPr="00365A5E" w:rsidSect="00BE6DE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A93" w:rsidRDefault="00D94A93" w:rsidP="00C45389">
      <w:pPr>
        <w:spacing w:after="0" w:line="240" w:lineRule="auto"/>
      </w:pPr>
      <w:r>
        <w:separator/>
      </w:r>
    </w:p>
  </w:endnote>
  <w:endnote w:type="continuationSeparator" w:id="0">
    <w:p w:rsidR="00D94A93" w:rsidRDefault="00D94A93" w:rsidP="00C4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11239694"/>
      <w:docPartObj>
        <w:docPartGallery w:val="Page Numbers (Bottom of Page)"/>
        <w:docPartUnique/>
      </w:docPartObj>
    </w:sdtPr>
    <w:sdtEndPr/>
    <w:sdtContent>
      <w:p w:rsidR="006B1E0D" w:rsidRPr="00365A5E" w:rsidRDefault="006B1E0D" w:rsidP="00365A5E">
        <w:pPr>
          <w:pStyle w:val="a9"/>
          <w:tabs>
            <w:tab w:val="left" w:pos="3079"/>
            <w:tab w:val="center" w:pos="4819"/>
          </w:tabs>
          <w:rPr>
            <w:rFonts w:ascii="Times New Roman" w:hAnsi="Times New Roman" w:cs="Times New Roman"/>
            <w:sz w:val="24"/>
            <w:szCs w:val="24"/>
          </w:rPr>
        </w:pPr>
        <w:r w:rsidRPr="00365A5E">
          <w:rPr>
            <w:rFonts w:ascii="Times New Roman" w:hAnsi="Times New Roman" w:cs="Times New Roman"/>
            <w:sz w:val="24"/>
            <w:szCs w:val="24"/>
          </w:rPr>
          <w:tab/>
        </w:r>
        <w:r w:rsidRPr="00365A5E">
          <w:rPr>
            <w:rFonts w:ascii="Times New Roman" w:hAnsi="Times New Roman" w:cs="Times New Roman"/>
            <w:sz w:val="24"/>
            <w:szCs w:val="24"/>
          </w:rPr>
          <w:tab/>
        </w:r>
        <w:r w:rsidRPr="00365A5E">
          <w:rPr>
            <w:rFonts w:ascii="Times New Roman" w:hAnsi="Times New Roman" w:cs="Times New Roman"/>
            <w:sz w:val="24"/>
            <w:szCs w:val="24"/>
          </w:rPr>
          <w:tab/>
        </w:r>
        <w:r w:rsidRPr="00365A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65A5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65A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81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65A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B1E0D" w:rsidRDefault="006B1E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A93" w:rsidRDefault="00D94A93" w:rsidP="00C45389">
      <w:pPr>
        <w:spacing w:after="0" w:line="240" w:lineRule="auto"/>
      </w:pPr>
      <w:r>
        <w:separator/>
      </w:r>
    </w:p>
  </w:footnote>
  <w:footnote w:type="continuationSeparator" w:id="0">
    <w:p w:rsidR="00D94A93" w:rsidRDefault="00D94A93" w:rsidP="00C45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26E"/>
    <w:multiLevelType w:val="hybridMultilevel"/>
    <w:tmpl w:val="EB468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433AAC"/>
    <w:multiLevelType w:val="hybridMultilevel"/>
    <w:tmpl w:val="76F64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4040"/>
    <w:multiLevelType w:val="multilevel"/>
    <w:tmpl w:val="2836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74E3FDC"/>
    <w:multiLevelType w:val="hybridMultilevel"/>
    <w:tmpl w:val="5EF08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8D51A1"/>
    <w:multiLevelType w:val="hybridMultilevel"/>
    <w:tmpl w:val="96CA5D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2E106E"/>
    <w:multiLevelType w:val="hybridMultilevel"/>
    <w:tmpl w:val="73F0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724D6"/>
    <w:multiLevelType w:val="hybridMultilevel"/>
    <w:tmpl w:val="466635C2"/>
    <w:lvl w:ilvl="0" w:tplc="0E8A1BA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924ACB"/>
    <w:multiLevelType w:val="hybridMultilevel"/>
    <w:tmpl w:val="39C0D78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D26F0F"/>
    <w:multiLevelType w:val="multilevel"/>
    <w:tmpl w:val="E1366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4A2133"/>
    <w:multiLevelType w:val="hybridMultilevel"/>
    <w:tmpl w:val="50184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603B63"/>
    <w:multiLevelType w:val="hybridMultilevel"/>
    <w:tmpl w:val="F55C5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B98"/>
    <w:rsid w:val="000229B6"/>
    <w:rsid w:val="00062B3A"/>
    <w:rsid w:val="000A3DBE"/>
    <w:rsid w:val="000B3373"/>
    <w:rsid w:val="000B5670"/>
    <w:rsid w:val="000E316B"/>
    <w:rsid w:val="001036CE"/>
    <w:rsid w:val="00103E85"/>
    <w:rsid w:val="00147733"/>
    <w:rsid w:val="001908AC"/>
    <w:rsid w:val="00191AA9"/>
    <w:rsid w:val="001D7C51"/>
    <w:rsid w:val="001E2AC8"/>
    <w:rsid w:val="00221744"/>
    <w:rsid w:val="002523B7"/>
    <w:rsid w:val="002B1F9F"/>
    <w:rsid w:val="002E487D"/>
    <w:rsid w:val="00314099"/>
    <w:rsid w:val="00342EAF"/>
    <w:rsid w:val="00351631"/>
    <w:rsid w:val="00365A5E"/>
    <w:rsid w:val="00372846"/>
    <w:rsid w:val="003730C5"/>
    <w:rsid w:val="003A38CE"/>
    <w:rsid w:val="003E248A"/>
    <w:rsid w:val="00414C79"/>
    <w:rsid w:val="00414EA0"/>
    <w:rsid w:val="00433864"/>
    <w:rsid w:val="004B2C81"/>
    <w:rsid w:val="004D0B8E"/>
    <w:rsid w:val="004D6816"/>
    <w:rsid w:val="004E1488"/>
    <w:rsid w:val="004F4872"/>
    <w:rsid w:val="004F493F"/>
    <w:rsid w:val="005404E2"/>
    <w:rsid w:val="00544DD3"/>
    <w:rsid w:val="005556A7"/>
    <w:rsid w:val="005922A9"/>
    <w:rsid w:val="005B2A4F"/>
    <w:rsid w:val="005D6534"/>
    <w:rsid w:val="005F3892"/>
    <w:rsid w:val="006063A1"/>
    <w:rsid w:val="00636B3B"/>
    <w:rsid w:val="00670BBC"/>
    <w:rsid w:val="00696BCC"/>
    <w:rsid w:val="006B1E0D"/>
    <w:rsid w:val="006E4B84"/>
    <w:rsid w:val="0070319D"/>
    <w:rsid w:val="0071432E"/>
    <w:rsid w:val="0078797C"/>
    <w:rsid w:val="00790BB4"/>
    <w:rsid w:val="007A08BC"/>
    <w:rsid w:val="007A193D"/>
    <w:rsid w:val="00841329"/>
    <w:rsid w:val="00841E40"/>
    <w:rsid w:val="0086021F"/>
    <w:rsid w:val="00871FC4"/>
    <w:rsid w:val="00893217"/>
    <w:rsid w:val="00893648"/>
    <w:rsid w:val="008B7E9E"/>
    <w:rsid w:val="008D5A1C"/>
    <w:rsid w:val="00944B69"/>
    <w:rsid w:val="009557BF"/>
    <w:rsid w:val="0095750A"/>
    <w:rsid w:val="00967816"/>
    <w:rsid w:val="009A63BD"/>
    <w:rsid w:val="009E3E3F"/>
    <w:rsid w:val="009E6709"/>
    <w:rsid w:val="00A30BBD"/>
    <w:rsid w:val="00A40E0E"/>
    <w:rsid w:val="00A77629"/>
    <w:rsid w:val="00AB76FE"/>
    <w:rsid w:val="00AC559E"/>
    <w:rsid w:val="00AE1293"/>
    <w:rsid w:val="00AE3855"/>
    <w:rsid w:val="00AF009B"/>
    <w:rsid w:val="00B11A46"/>
    <w:rsid w:val="00B655C7"/>
    <w:rsid w:val="00B9463A"/>
    <w:rsid w:val="00B94C0E"/>
    <w:rsid w:val="00BE6DE2"/>
    <w:rsid w:val="00C45389"/>
    <w:rsid w:val="00C511FC"/>
    <w:rsid w:val="00C5265C"/>
    <w:rsid w:val="00CA69A7"/>
    <w:rsid w:val="00CA78D2"/>
    <w:rsid w:val="00CD670A"/>
    <w:rsid w:val="00D116CD"/>
    <w:rsid w:val="00D63D67"/>
    <w:rsid w:val="00D94A93"/>
    <w:rsid w:val="00DB0433"/>
    <w:rsid w:val="00DD1ACE"/>
    <w:rsid w:val="00E44875"/>
    <w:rsid w:val="00E57DB7"/>
    <w:rsid w:val="00E80269"/>
    <w:rsid w:val="00EC27B6"/>
    <w:rsid w:val="00EE17DA"/>
    <w:rsid w:val="00EE2809"/>
    <w:rsid w:val="00EF2F41"/>
    <w:rsid w:val="00F7674D"/>
    <w:rsid w:val="00F90511"/>
    <w:rsid w:val="00FD1B98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44875"/>
  </w:style>
  <w:style w:type="paragraph" w:styleId="a3">
    <w:name w:val="Normal (Web)"/>
    <w:basedOn w:val="a"/>
    <w:uiPriority w:val="99"/>
    <w:unhideWhenUsed/>
    <w:rsid w:val="00E4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875"/>
    <w:rPr>
      <w:b/>
      <w:bCs/>
    </w:rPr>
  </w:style>
  <w:style w:type="paragraph" w:styleId="a5">
    <w:name w:val="No Spacing"/>
    <w:uiPriority w:val="99"/>
    <w:qFormat/>
    <w:rsid w:val="00414C7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414C7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5389"/>
  </w:style>
  <w:style w:type="paragraph" w:styleId="a9">
    <w:name w:val="footer"/>
    <w:basedOn w:val="a"/>
    <w:link w:val="aa"/>
    <w:uiPriority w:val="99"/>
    <w:unhideWhenUsed/>
    <w:rsid w:val="00C453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5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E44875"/>
  </w:style>
  <w:style w:type="paragraph" w:styleId="a3">
    <w:name w:val="Normal (Web)"/>
    <w:basedOn w:val="a"/>
    <w:uiPriority w:val="99"/>
    <w:semiHidden/>
    <w:unhideWhenUsed/>
    <w:rsid w:val="00E4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875"/>
    <w:rPr>
      <w:b/>
      <w:bCs/>
    </w:rPr>
  </w:style>
  <w:style w:type="paragraph" w:styleId="a5">
    <w:name w:val="No Spacing"/>
    <w:uiPriority w:val="99"/>
    <w:qFormat/>
    <w:rsid w:val="00414C79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414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76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8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E8B3B-718E-4CCB-80AC-2022DCBFE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ст. фел</dc:creator>
  <cp:keywords/>
  <dc:description/>
  <cp:lastModifiedBy>Sveta</cp:lastModifiedBy>
  <cp:revision>37</cp:revision>
  <dcterms:created xsi:type="dcterms:W3CDTF">2017-07-11T02:40:00Z</dcterms:created>
  <dcterms:modified xsi:type="dcterms:W3CDTF">2018-04-18T08:18:00Z</dcterms:modified>
</cp:coreProperties>
</file>