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sldx" ContentType="application/vnd.openxmlformats-officedocument.presentationml.slide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433F" w:rsidRPr="004C7666" w:rsidRDefault="00CD433F" w:rsidP="008D236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C7666">
        <w:rPr>
          <w:rFonts w:ascii="Times New Roman" w:hAnsi="Times New Roman" w:cs="Times New Roman"/>
          <w:b/>
          <w:sz w:val="28"/>
          <w:szCs w:val="28"/>
        </w:rPr>
        <w:t>Слайд 1</w:t>
      </w:r>
    </w:p>
    <w:p w:rsidR="005F1C79" w:rsidRPr="008D2366" w:rsidRDefault="008D2366" w:rsidP="008D236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D2366">
        <w:rPr>
          <w:rFonts w:ascii="Times New Roman" w:hAnsi="Times New Roman" w:cs="Times New Roman"/>
          <w:b/>
          <w:sz w:val="24"/>
          <w:szCs w:val="24"/>
        </w:rPr>
        <w:t>НЕКОТОРЫЕ АСПЕКТЫ ПРИМЕНЕНИЯ МУЛЬТИПЛЕКСНОЙ И КОЛИЧЕСТВЕННОЙ ПЦР В ДЕТСКОЙ ПРАКТИКЕ ДЛЯ ДИНАМИЧЕСКОГО НАБЛЮДЕНИЯ ЗА БОЛЬНЫМИ И КОРРЕКЦИЯ ПРОТИВОВИРУСНОЙ ТЕРАПИИ</w:t>
      </w:r>
    </w:p>
    <w:p w:rsidR="008D2366" w:rsidRPr="008D2366" w:rsidRDefault="00CD433F" w:rsidP="008D2366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8D2366">
        <w:rPr>
          <w:rFonts w:ascii="Times New Roman" w:hAnsi="Times New Roman" w:cs="Times New Roman"/>
          <w:b/>
          <w:sz w:val="24"/>
          <w:szCs w:val="24"/>
        </w:rPr>
        <w:t xml:space="preserve">Е.С. Казанцева, </w:t>
      </w:r>
    </w:p>
    <w:p w:rsidR="00FE725B" w:rsidRPr="008D2366" w:rsidRDefault="00CD433F" w:rsidP="008D2366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8D2366">
        <w:rPr>
          <w:rFonts w:ascii="Times New Roman" w:hAnsi="Times New Roman" w:cs="Times New Roman"/>
          <w:b/>
          <w:sz w:val="24"/>
          <w:szCs w:val="24"/>
        </w:rPr>
        <w:t xml:space="preserve">врач КДЛ </w:t>
      </w:r>
      <w:r w:rsidR="00FE725B" w:rsidRPr="008D2366">
        <w:rPr>
          <w:rFonts w:ascii="Times New Roman" w:hAnsi="Times New Roman" w:cs="Times New Roman"/>
          <w:b/>
          <w:sz w:val="24"/>
          <w:szCs w:val="24"/>
        </w:rPr>
        <w:t>ЦПАО БУЗОО «ОДКБ»</w:t>
      </w:r>
    </w:p>
    <w:p w:rsidR="008D2366" w:rsidRDefault="008D2366" w:rsidP="008D2366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F6615" w:rsidRPr="008D2366" w:rsidRDefault="00CD433F" w:rsidP="008D2366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D2366">
        <w:rPr>
          <w:rFonts w:ascii="Times New Roman" w:hAnsi="Times New Roman" w:cs="Times New Roman"/>
          <w:b/>
          <w:sz w:val="28"/>
          <w:szCs w:val="28"/>
        </w:rPr>
        <w:t>Слайд 2</w:t>
      </w:r>
    </w:p>
    <w:p w:rsidR="008D2366" w:rsidRDefault="005F1C79" w:rsidP="008D236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2366">
        <w:rPr>
          <w:rFonts w:ascii="Times New Roman" w:hAnsi="Times New Roman" w:cs="Times New Roman"/>
          <w:sz w:val="28"/>
          <w:szCs w:val="28"/>
        </w:rPr>
        <w:t xml:space="preserve">В 1983 году </w:t>
      </w:r>
      <w:proofErr w:type="spellStart"/>
      <w:r w:rsidRPr="008D2366">
        <w:rPr>
          <w:rFonts w:ascii="Times New Roman" w:hAnsi="Times New Roman" w:cs="Times New Roman"/>
          <w:sz w:val="28"/>
          <w:szCs w:val="28"/>
        </w:rPr>
        <w:t>Кэри</w:t>
      </w:r>
      <w:proofErr w:type="spellEnd"/>
      <w:r w:rsidRPr="008D236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D2366">
        <w:rPr>
          <w:rFonts w:ascii="Times New Roman" w:hAnsi="Times New Roman" w:cs="Times New Roman"/>
          <w:sz w:val="28"/>
          <w:szCs w:val="28"/>
        </w:rPr>
        <w:t>Мюллис</w:t>
      </w:r>
      <w:proofErr w:type="spellEnd"/>
      <w:r w:rsidRPr="008D2366">
        <w:rPr>
          <w:rFonts w:ascii="Times New Roman" w:hAnsi="Times New Roman" w:cs="Times New Roman"/>
          <w:sz w:val="28"/>
          <w:szCs w:val="28"/>
        </w:rPr>
        <w:t xml:space="preserve"> с сотрудниками разработал метод клонирования последовательностей ДНК </w:t>
      </w:r>
      <w:proofErr w:type="spellStart"/>
      <w:r w:rsidRPr="008D2366">
        <w:rPr>
          <w:rFonts w:ascii="Times New Roman" w:hAnsi="Times New Roman" w:cs="Times New Roman"/>
          <w:sz w:val="28"/>
          <w:szCs w:val="28"/>
        </w:rPr>
        <w:t>in</w:t>
      </w:r>
      <w:proofErr w:type="spellEnd"/>
      <w:r w:rsidRPr="008D236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D2366">
        <w:rPr>
          <w:rFonts w:ascii="Times New Roman" w:hAnsi="Times New Roman" w:cs="Times New Roman"/>
          <w:sz w:val="28"/>
          <w:szCs w:val="28"/>
        </w:rPr>
        <w:t>vitro</w:t>
      </w:r>
      <w:proofErr w:type="spellEnd"/>
      <w:r w:rsidRPr="008D2366">
        <w:rPr>
          <w:rFonts w:ascii="Times New Roman" w:hAnsi="Times New Roman" w:cs="Times New Roman"/>
          <w:sz w:val="28"/>
          <w:szCs w:val="28"/>
        </w:rPr>
        <w:t>, который получил название полимеразной цепной реакции (ПЦР).</w:t>
      </w:r>
      <w:r w:rsidR="00EF6615" w:rsidRPr="008D2366">
        <w:rPr>
          <w:rFonts w:ascii="Times New Roman" w:hAnsi="Times New Roman" w:cs="Times New Roman"/>
          <w:sz w:val="28"/>
          <w:szCs w:val="28"/>
        </w:rPr>
        <w:t xml:space="preserve"> Открытие ПЦР явилось одним из самых выдающихся событий в сфере молекулярной биологии и дало новый качественный скачок в диагностике многих заболеваний, в том числе инфекционных. </w:t>
      </w:r>
    </w:p>
    <w:p w:rsidR="00E94713" w:rsidRPr="008D2366" w:rsidRDefault="005F1C79" w:rsidP="008D236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2366">
        <w:rPr>
          <w:rFonts w:ascii="Times New Roman" w:hAnsi="Times New Roman" w:cs="Times New Roman"/>
          <w:sz w:val="28"/>
          <w:szCs w:val="28"/>
        </w:rPr>
        <w:t xml:space="preserve">ПЦР – метод амплификации, т.е. получения большого числа копий нужного гена или его фрагмента в условиях </w:t>
      </w:r>
      <w:r w:rsidRPr="008D2366">
        <w:rPr>
          <w:rFonts w:ascii="Times New Roman" w:hAnsi="Times New Roman" w:cs="Times New Roman"/>
          <w:sz w:val="28"/>
          <w:szCs w:val="28"/>
          <w:lang w:val="en-US"/>
        </w:rPr>
        <w:t>in</w:t>
      </w:r>
      <w:r w:rsidRPr="008D2366">
        <w:rPr>
          <w:rFonts w:ascii="Times New Roman" w:hAnsi="Times New Roman" w:cs="Times New Roman"/>
          <w:sz w:val="28"/>
          <w:szCs w:val="28"/>
        </w:rPr>
        <w:t xml:space="preserve"> </w:t>
      </w:r>
      <w:r w:rsidRPr="008D2366">
        <w:rPr>
          <w:rFonts w:ascii="Times New Roman" w:hAnsi="Times New Roman" w:cs="Times New Roman"/>
          <w:sz w:val="28"/>
          <w:szCs w:val="28"/>
          <w:lang w:val="en-US"/>
        </w:rPr>
        <w:t>vitro</w:t>
      </w:r>
      <w:r w:rsidRPr="008D236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D2366" w:rsidRPr="008D2366" w:rsidRDefault="008D2366" w:rsidP="008D2366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94713" w:rsidRPr="008D2366" w:rsidRDefault="00051B0B" w:rsidP="008D2366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D2366">
        <w:rPr>
          <w:rFonts w:ascii="Times New Roman" w:hAnsi="Times New Roman" w:cs="Times New Roman"/>
          <w:b/>
          <w:sz w:val="28"/>
          <w:szCs w:val="28"/>
        </w:rPr>
        <w:t>Слайд 3</w:t>
      </w:r>
    </w:p>
    <w:p w:rsidR="005F1C79" w:rsidRPr="008D2366" w:rsidRDefault="005F1C79" w:rsidP="004C766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2366">
        <w:rPr>
          <w:rFonts w:ascii="Times New Roman" w:hAnsi="Times New Roman" w:cs="Times New Roman"/>
          <w:sz w:val="28"/>
          <w:szCs w:val="28"/>
        </w:rPr>
        <w:t>Достоинства метода ПЦР:</w:t>
      </w:r>
    </w:p>
    <w:p w:rsidR="00EE196D" w:rsidRPr="008D2366" w:rsidRDefault="00EE61BD" w:rsidP="008D2366">
      <w:pPr>
        <w:numPr>
          <w:ilvl w:val="0"/>
          <w:numId w:val="1"/>
        </w:numPr>
        <w:tabs>
          <w:tab w:val="clear" w:pos="720"/>
          <w:tab w:val="num" w:pos="284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8D2366">
        <w:rPr>
          <w:rFonts w:ascii="Times New Roman" w:hAnsi="Times New Roman" w:cs="Times New Roman"/>
          <w:sz w:val="28"/>
          <w:szCs w:val="28"/>
        </w:rPr>
        <w:t>среди методов диагностики инфекционных возбудителей ПЦР обладает наиболее высокими показателями чувствительности и специфичности (для Ампли-</w:t>
      </w:r>
      <w:proofErr w:type="spellStart"/>
      <w:r w:rsidRPr="008D2366">
        <w:rPr>
          <w:rFonts w:ascii="Times New Roman" w:hAnsi="Times New Roman" w:cs="Times New Roman"/>
          <w:sz w:val="28"/>
          <w:szCs w:val="28"/>
        </w:rPr>
        <w:t>Сенс</w:t>
      </w:r>
      <w:proofErr w:type="spellEnd"/>
      <w:r w:rsidRPr="008D2366">
        <w:rPr>
          <w:rFonts w:ascii="Times New Roman" w:hAnsi="Times New Roman" w:cs="Times New Roman"/>
          <w:sz w:val="28"/>
          <w:szCs w:val="28"/>
        </w:rPr>
        <w:t xml:space="preserve"> ПЦР-систем – 1000 </w:t>
      </w:r>
      <w:proofErr w:type="spellStart"/>
      <w:r w:rsidRPr="008D2366">
        <w:rPr>
          <w:rFonts w:ascii="Times New Roman" w:hAnsi="Times New Roman" w:cs="Times New Roman"/>
          <w:sz w:val="28"/>
          <w:szCs w:val="28"/>
        </w:rPr>
        <w:t>микроор-мов</w:t>
      </w:r>
      <w:proofErr w:type="spellEnd"/>
      <w:r w:rsidRPr="008D2366">
        <w:rPr>
          <w:rFonts w:ascii="Times New Roman" w:hAnsi="Times New Roman" w:cs="Times New Roman"/>
          <w:sz w:val="28"/>
          <w:szCs w:val="28"/>
        </w:rPr>
        <w:t>/1 мл);</w:t>
      </w:r>
    </w:p>
    <w:p w:rsidR="00EE196D" w:rsidRPr="008D2366" w:rsidRDefault="000143C5" w:rsidP="008D2366">
      <w:pPr>
        <w:numPr>
          <w:ilvl w:val="0"/>
          <w:numId w:val="1"/>
        </w:numPr>
        <w:tabs>
          <w:tab w:val="clear" w:pos="720"/>
          <w:tab w:val="num" w:pos="284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8D2366">
        <w:rPr>
          <w:rFonts w:ascii="Times New Roman" w:hAnsi="Times New Roman" w:cs="Times New Roman"/>
          <w:sz w:val="28"/>
          <w:szCs w:val="28"/>
        </w:rPr>
        <w:t xml:space="preserve"> </w:t>
      </w:r>
      <w:r w:rsidR="00EE61BD" w:rsidRPr="008D2366">
        <w:rPr>
          <w:rFonts w:ascii="Times New Roman" w:hAnsi="Times New Roman" w:cs="Times New Roman"/>
          <w:sz w:val="28"/>
          <w:szCs w:val="28"/>
        </w:rPr>
        <w:t>возможность использования разнообразного клинического материала;</w:t>
      </w:r>
    </w:p>
    <w:p w:rsidR="00EE196D" w:rsidRPr="008D2366" w:rsidRDefault="00EE61BD" w:rsidP="008D2366">
      <w:pPr>
        <w:numPr>
          <w:ilvl w:val="0"/>
          <w:numId w:val="1"/>
        </w:numPr>
        <w:tabs>
          <w:tab w:val="clear" w:pos="720"/>
          <w:tab w:val="num" w:pos="284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8D2366">
        <w:rPr>
          <w:rFonts w:ascii="Times New Roman" w:hAnsi="Times New Roman" w:cs="Times New Roman"/>
          <w:sz w:val="28"/>
          <w:szCs w:val="28"/>
        </w:rPr>
        <w:t xml:space="preserve"> возможность одновременного выявления нескольких микроорганизмов в одной биологической пробе, в отличие от бактериологических методов, где для разных возбудителей используются разные способы культивирования;</w:t>
      </w:r>
    </w:p>
    <w:p w:rsidR="00EE196D" w:rsidRPr="008D2366" w:rsidRDefault="00EE61BD" w:rsidP="008D2366">
      <w:pPr>
        <w:numPr>
          <w:ilvl w:val="0"/>
          <w:numId w:val="1"/>
        </w:numPr>
        <w:tabs>
          <w:tab w:val="clear" w:pos="720"/>
          <w:tab w:val="num" w:pos="284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8D2366">
        <w:rPr>
          <w:rFonts w:ascii="Times New Roman" w:hAnsi="Times New Roman" w:cs="Times New Roman"/>
          <w:sz w:val="28"/>
          <w:szCs w:val="28"/>
        </w:rPr>
        <w:t xml:space="preserve"> возможность стандартизации методик</w:t>
      </w:r>
    </w:p>
    <w:p w:rsidR="004C7666" w:rsidRDefault="004C7666" w:rsidP="008D2366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94713" w:rsidRPr="008D2366" w:rsidRDefault="00051B0B" w:rsidP="008D2366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D2366">
        <w:rPr>
          <w:rFonts w:ascii="Times New Roman" w:hAnsi="Times New Roman" w:cs="Times New Roman"/>
          <w:b/>
          <w:sz w:val="28"/>
          <w:szCs w:val="28"/>
        </w:rPr>
        <w:t>Слайд 4</w:t>
      </w:r>
    </w:p>
    <w:p w:rsidR="00EE196D" w:rsidRPr="008D2366" w:rsidRDefault="00EE61BD" w:rsidP="008D2366">
      <w:pPr>
        <w:numPr>
          <w:ilvl w:val="0"/>
          <w:numId w:val="1"/>
        </w:numPr>
        <w:tabs>
          <w:tab w:val="clear" w:pos="720"/>
          <w:tab w:val="num" w:pos="284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8D2366">
        <w:rPr>
          <w:rFonts w:ascii="Times New Roman" w:hAnsi="Times New Roman" w:cs="Times New Roman"/>
          <w:sz w:val="28"/>
          <w:szCs w:val="28"/>
        </w:rPr>
        <w:t>повышенная стабильность при транспортировке, т.к. нет необходимости сохранять возбудителя в живом виде;</w:t>
      </w:r>
    </w:p>
    <w:p w:rsidR="00EE196D" w:rsidRPr="008D2366" w:rsidRDefault="00EE61BD" w:rsidP="008D2366">
      <w:pPr>
        <w:numPr>
          <w:ilvl w:val="0"/>
          <w:numId w:val="1"/>
        </w:numPr>
        <w:tabs>
          <w:tab w:val="clear" w:pos="720"/>
          <w:tab w:val="num" w:pos="284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8D2366">
        <w:rPr>
          <w:rFonts w:ascii="Times New Roman" w:hAnsi="Times New Roman" w:cs="Times New Roman"/>
          <w:sz w:val="28"/>
          <w:szCs w:val="28"/>
        </w:rPr>
        <w:t xml:space="preserve"> скорость проведения анализа (иногда &lt; 24 ч.);</w:t>
      </w:r>
    </w:p>
    <w:p w:rsidR="00EE196D" w:rsidRPr="008D2366" w:rsidRDefault="000143C5" w:rsidP="008D2366">
      <w:pPr>
        <w:numPr>
          <w:ilvl w:val="0"/>
          <w:numId w:val="1"/>
        </w:numPr>
        <w:tabs>
          <w:tab w:val="clear" w:pos="720"/>
          <w:tab w:val="num" w:pos="284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8D2366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="00EE61BD" w:rsidRPr="008D2366">
        <w:rPr>
          <w:rFonts w:ascii="Times New Roman" w:hAnsi="Times New Roman" w:cs="Times New Roman"/>
          <w:sz w:val="28"/>
          <w:szCs w:val="28"/>
        </w:rPr>
        <w:t>точное определение этиологии инфекции;</w:t>
      </w:r>
    </w:p>
    <w:p w:rsidR="00EE196D" w:rsidRPr="008D2366" w:rsidRDefault="00EE61BD" w:rsidP="008D2366">
      <w:pPr>
        <w:numPr>
          <w:ilvl w:val="0"/>
          <w:numId w:val="1"/>
        </w:numPr>
        <w:tabs>
          <w:tab w:val="clear" w:pos="720"/>
          <w:tab w:val="num" w:pos="284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8D2366">
        <w:rPr>
          <w:rFonts w:ascii="Times New Roman" w:hAnsi="Times New Roman" w:cs="Times New Roman"/>
          <w:sz w:val="28"/>
          <w:szCs w:val="28"/>
        </w:rPr>
        <w:t xml:space="preserve"> определение количества возбудителя, это особенно актуально для условно-патогенных микроорганизмов, которые вызывают патологию только при определенных условиях;</w:t>
      </w:r>
    </w:p>
    <w:p w:rsidR="00EE196D" w:rsidRPr="008D2366" w:rsidRDefault="000143C5" w:rsidP="008D2366">
      <w:pPr>
        <w:numPr>
          <w:ilvl w:val="0"/>
          <w:numId w:val="1"/>
        </w:numPr>
        <w:tabs>
          <w:tab w:val="clear" w:pos="720"/>
          <w:tab w:val="num" w:pos="284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8D2366">
        <w:rPr>
          <w:rFonts w:ascii="Times New Roman" w:hAnsi="Times New Roman" w:cs="Times New Roman"/>
          <w:sz w:val="28"/>
          <w:szCs w:val="28"/>
        </w:rPr>
        <w:t xml:space="preserve"> </w:t>
      </w:r>
      <w:r w:rsidR="00EE61BD" w:rsidRPr="008D2366">
        <w:rPr>
          <w:rFonts w:ascii="Times New Roman" w:hAnsi="Times New Roman" w:cs="Times New Roman"/>
          <w:sz w:val="28"/>
          <w:szCs w:val="28"/>
        </w:rPr>
        <w:t xml:space="preserve">проведение </w:t>
      </w:r>
      <w:proofErr w:type="gramStart"/>
      <w:r w:rsidR="00EE61BD" w:rsidRPr="008D2366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="00EE61BD" w:rsidRPr="008D2366">
        <w:rPr>
          <w:rFonts w:ascii="Times New Roman" w:hAnsi="Times New Roman" w:cs="Times New Roman"/>
          <w:sz w:val="28"/>
          <w:szCs w:val="28"/>
        </w:rPr>
        <w:t xml:space="preserve"> течением инфекционного процесса.</w:t>
      </w:r>
    </w:p>
    <w:p w:rsidR="005F1C79" w:rsidRPr="008D2366" w:rsidRDefault="005F1C79" w:rsidP="004C766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2366">
        <w:rPr>
          <w:rFonts w:ascii="Times New Roman" w:hAnsi="Times New Roman" w:cs="Times New Roman"/>
          <w:sz w:val="28"/>
          <w:szCs w:val="28"/>
        </w:rPr>
        <w:t xml:space="preserve">С другой стороны, метод ПЦР, как и любой другой тест молекулярной диагностики, во многом зависит от правильности забора и транспортировки исследуемого материала. </w:t>
      </w:r>
    </w:p>
    <w:p w:rsidR="004C7666" w:rsidRDefault="004C7666" w:rsidP="008D2366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94713" w:rsidRPr="008D2366" w:rsidRDefault="00051B0B" w:rsidP="008D2366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D2366">
        <w:rPr>
          <w:rFonts w:ascii="Times New Roman" w:hAnsi="Times New Roman" w:cs="Times New Roman"/>
          <w:b/>
          <w:sz w:val="28"/>
          <w:szCs w:val="28"/>
        </w:rPr>
        <w:t>Слайд 5</w:t>
      </w:r>
    </w:p>
    <w:p w:rsidR="00B14B21" w:rsidRPr="008D2366" w:rsidRDefault="00F663A8" w:rsidP="004C766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2366">
        <w:rPr>
          <w:rFonts w:ascii="Times New Roman" w:hAnsi="Times New Roman" w:cs="Times New Roman"/>
          <w:sz w:val="28"/>
          <w:szCs w:val="28"/>
        </w:rPr>
        <w:t>По данным статистики (Статистический бюллетень Федеральной Службы Государственной Статистики, 2014г.) количество умерших от инфекционных заболеваний в 2013-14гг составило более 23 тысяч случаев. Именно метод ПЦР в настоящее время получил широкое распространение как метод диагностики различных инфекционных заболеваний. ПЦР позволяет выявлять этиологию инфекции, даже если в пробе содержится всего несколько молекул ДНК возбудителя. ПЦР широко используется для ранней диагностики ВИЧ-инфекции, вирусных гепатитов, клещевого энцефалита, туберкулеза, венерических заболеваний и т.д. Большое значение метод и</w:t>
      </w:r>
      <w:r w:rsidR="00622F1B" w:rsidRPr="008D2366">
        <w:rPr>
          <w:rFonts w:ascii="Times New Roman" w:hAnsi="Times New Roman" w:cs="Times New Roman"/>
          <w:sz w:val="28"/>
          <w:szCs w:val="28"/>
        </w:rPr>
        <w:t>меет в расшифровке младенческой смертности от инфекционных заболеваний.</w:t>
      </w:r>
    </w:p>
    <w:p w:rsidR="00622F1B" w:rsidRPr="008D2366" w:rsidRDefault="001C0C0C" w:rsidP="008D236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2366">
        <w:rPr>
          <w:rFonts w:ascii="Times New Roman" w:hAnsi="Times New Roman" w:cs="Times New Roman"/>
          <w:sz w:val="28"/>
          <w:szCs w:val="28"/>
        </w:rPr>
        <w:object w:dxaOrig="7156" w:dyaOrig="539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76.2pt;height:209.55pt" o:ole="">
            <v:imagedata r:id="rId9" o:title=""/>
          </v:shape>
          <o:OLEObject Type="Embed" ProgID="PowerPoint.Slide.12" ShapeID="_x0000_i1025" DrawAspect="Content" ObjectID="_1586027531" r:id="rId10"/>
        </w:object>
      </w:r>
    </w:p>
    <w:p w:rsidR="005F1C79" w:rsidRPr="008D2366" w:rsidRDefault="005F1C79" w:rsidP="004C766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2366">
        <w:rPr>
          <w:rFonts w:ascii="Times New Roman" w:hAnsi="Times New Roman" w:cs="Times New Roman"/>
          <w:sz w:val="28"/>
          <w:szCs w:val="28"/>
        </w:rPr>
        <w:lastRenderedPageBreak/>
        <w:t xml:space="preserve">Этот метод имеет большое значение для мониторинга и оценки эффективности терапии, особенно при вирусных заболеваниях. Определение «вирусной нагрузки» позволяет осуществить индивидуальный подбор дозы противовирусных препаратов. При помощи ПЦР удается выявить отдельные </w:t>
      </w:r>
      <w:proofErr w:type="spellStart"/>
      <w:r w:rsidRPr="008D2366">
        <w:rPr>
          <w:rFonts w:ascii="Times New Roman" w:hAnsi="Times New Roman" w:cs="Times New Roman"/>
          <w:sz w:val="28"/>
          <w:szCs w:val="28"/>
        </w:rPr>
        <w:t>субтипы</w:t>
      </w:r>
      <w:proofErr w:type="spellEnd"/>
      <w:r w:rsidRPr="008D2366">
        <w:rPr>
          <w:rFonts w:ascii="Times New Roman" w:hAnsi="Times New Roman" w:cs="Times New Roman"/>
          <w:sz w:val="28"/>
          <w:szCs w:val="28"/>
        </w:rPr>
        <w:t xml:space="preserve"> и штаммы вирусов и бактерий, обладающих повышенной устойчивостью к тем или иным лекарственным препаратам.</w:t>
      </w:r>
    </w:p>
    <w:p w:rsidR="004C7666" w:rsidRDefault="004C7666" w:rsidP="004C766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14B21" w:rsidRPr="008D2366" w:rsidRDefault="00B14B21" w:rsidP="008D2366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D2366">
        <w:rPr>
          <w:rFonts w:ascii="Times New Roman" w:hAnsi="Times New Roman" w:cs="Times New Roman"/>
          <w:b/>
          <w:sz w:val="28"/>
          <w:szCs w:val="28"/>
        </w:rPr>
        <w:t xml:space="preserve">Слайд </w:t>
      </w:r>
      <w:r w:rsidR="00051B0B" w:rsidRPr="008D2366">
        <w:rPr>
          <w:rFonts w:ascii="Times New Roman" w:hAnsi="Times New Roman" w:cs="Times New Roman"/>
          <w:b/>
          <w:sz w:val="28"/>
          <w:szCs w:val="28"/>
        </w:rPr>
        <w:t xml:space="preserve"> 6</w:t>
      </w:r>
    </w:p>
    <w:p w:rsidR="00B14B21" w:rsidRPr="008D2366" w:rsidRDefault="005F1C79" w:rsidP="004C766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2366">
        <w:rPr>
          <w:rFonts w:ascii="Times New Roman" w:hAnsi="Times New Roman" w:cs="Times New Roman"/>
          <w:sz w:val="28"/>
          <w:szCs w:val="28"/>
        </w:rPr>
        <w:t>ПЦР-лаборатория ЦПАО БУЗОО «ОДКБ»</w:t>
      </w:r>
      <w:r w:rsidR="00622F1B" w:rsidRPr="008D236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622F1B" w:rsidRPr="008D2366">
        <w:rPr>
          <w:rFonts w:ascii="Times New Roman" w:hAnsi="Times New Roman" w:cs="Times New Roman"/>
          <w:sz w:val="28"/>
          <w:szCs w:val="28"/>
        </w:rPr>
        <w:t>о</w:t>
      </w:r>
      <w:r w:rsidR="00EE61BD" w:rsidRPr="008D2366">
        <w:rPr>
          <w:rFonts w:ascii="Times New Roman" w:hAnsi="Times New Roman" w:cs="Times New Roman"/>
          <w:sz w:val="28"/>
          <w:szCs w:val="28"/>
        </w:rPr>
        <w:t>ткрыта</w:t>
      </w:r>
      <w:proofErr w:type="gramEnd"/>
      <w:r w:rsidR="00EE61BD" w:rsidRPr="008D2366">
        <w:rPr>
          <w:rFonts w:ascii="Times New Roman" w:hAnsi="Times New Roman" w:cs="Times New Roman"/>
          <w:sz w:val="28"/>
          <w:szCs w:val="28"/>
        </w:rPr>
        <w:t xml:space="preserve"> в 2007</w:t>
      </w:r>
      <w:r w:rsidR="00B14B21" w:rsidRPr="008D2366">
        <w:rPr>
          <w:rFonts w:ascii="Times New Roman" w:hAnsi="Times New Roman" w:cs="Times New Roman"/>
          <w:sz w:val="28"/>
          <w:szCs w:val="28"/>
        </w:rPr>
        <w:t xml:space="preserve"> </w:t>
      </w:r>
      <w:r w:rsidR="00EE61BD" w:rsidRPr="008D2366">
        <w:rPr>
          <w:rFonts w:ascii="Times New Roman" w:hAnsi="Times New Roman" w:cs="Times New Roman"/>
          <w:sz w:val="28"/>
          <w:szCs w:val="28"/>
        </w:rPr>
        <w:t>г</w:t>
      </w:r>
      <w:r w:rsidR="00B14B21" w:rsidRPr="008D2366">
        <w:rPr>
          <w:rFonts w:ascii="Times New Roman" w:hAnsi="Times New Roman" w:cs="Times New Roman"/>
          <w:sz w:val="28"/>
          <w:szCs w:val="28"/>
        </w:rPr>
        <w:t>.</w:t>
      </w:r>
      <w:r w:rsidR="00EE61BD" w:rsidRPr="008D2366">
        <w:rPr>
          <w:rFonts w:ascii="Times New Roman" w:hAnsi="Times New Roman" w:cs="Times New Roman"/>
          <w:sz w:val="28"/>
          <w:szCs w:val="28"/>
        </w:rPr>
        <w:t xml:space="preserve"> на базе централизованного патологоанатомического отделения ОДКБ</w:t>
      </w:r>
      <w:r w:rsidR="00622F1B" w:rsidRPr="008D2366">
        <w:rPr>
          <w:rFonts w:ascii="Times New Roman" w:hAnsi="Times New Roman" w:cs="Times New Roman"/>
          <w:sz w:val="28"/>
          <w:szCs w:val="28"/>
        </w:rPr>
        <w:t xml:space="preserve">. </w:t>
      </w:r>
      <w:r w:rsidR="00EE61BD" w:rsidRPr="008D2366">
        <w:rPr>
          <w:rFonts w:ascii="Times New Roman" w:hAnsi="Times New Roman" w:cs="Times New Roman"/>
          <w:sz w:val="28"/>
          <w:szCs w:val="28"/>
        </w:rPr>
        <w:t>Обслуживает патологоанатомическое отделение, 14 отделений стационара ОДКБ, в т.ч. отделение переливания крови; поликлинику.</w:t>
      </w:r>
      <w:r w:rsidR="00B14B21" w:rsidRPr="008D2366">
        <w:rPr>
          <w:rFonts w:ascii="Times New Roman" w:hAnsi="Times New Roman" w:cs="Times New Roman"/>
          <w:sz w:val="28"/>
          <w:szCs w:val="28"/>
        </w:rPr>
        <w:t xml:space="preserve"> </w:t>
      </w:r>
      <w:r w:rsidR="00EE61BD" w:rsidRPr="008D2366">
        <w:rPr>
          <w:rFonts w:ascii="Times New Roman" w:hAnsi="Times New Roman" w:cs="Times New Roman"/>
          <w:sz w:val="28"/>
          <w:szCs w:val="28"/>
        </w:rPr>
        <w:t>Ежегодно обследуется более 2тыс. детей</w:t>
      </w:r>
      <w:r w:rsidR="00B14B21" w:rsidRPr="008D2366">
        <w:rPr>
          <w:rFonts w:ascii="Times New Roman" w:hAnsi="Times New Roman" w:cs="Times New Roman"/>
          <w:sz w:val="28"/>
          <w:szCs w:val="28"/>
        </w:rPr>
        <w:t xml:space="preserve"> </w:t>
      </w:r>
      <w:r w:rsidR="00EE61BD" w:rsidRPr="008D2366">
        <w:rPr>
          <w:rFonts w:ascii="Times New Roman" w:hAnsi="Times New Roman" w:cs="Times New Roman"/>
          <w:sz w:val="28"/>
          <w:szCs w:val="28"/>
        </w:rPr>
        <w:t xml:space="preserve">(в т.ч. биопсии), более 70 аутопсий. </w:t>
      </w:r>
    </w:p>
    <w:p w:rsidR="004C7666" w:rsidRDefault="004C7666" w:rsidP="004C766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14B21" w:rsidRPr="008D2366" w:rsidRDefault="00051B0B" w:rsidP="008D2366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D2366">
        <w:rPr>
          <w:rFonts w:ascii="Times New Roman" w:hAnsi="Times New Roman" w:cs="Times New Roman"/>
          <w:b/>
          <w:sz w:val="28"/>
          <w:szCs w:val="28"/>
        </w:rPr>
        <w:t>Слайд 7</w:t>
      </w:r>
    </w:p>
    <w:p w:rsidR="00EE196D" w:rsidRPr="008D2366" w:rsidRDefault="005F1C79" w:rsidP="004C766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D2366">
        <w:rPr>
          <w:rFonts w:ascii="Times New Roman" w:hAnsi="Times New Roman" w:cs="Times New Roman"/>
          <w:sz w:val="28"/>
          <w:szCs w:val="28"/>
        </w:rPr>
        <w:t>Задачи</w:t>
      </w:r>
      <w:r w:rsidR="00622F1B" w:rsidRPr="008D2366">
        <w:rPr>
          <w:rFonts w:ascii="Times New Roman" w:hAnsi="Times New Roman" w:cs="Times New Roman"/>
          <w:sz w:val="28"/>
          <w:szCs w:val="28"/>
        </w:rPr>
        <w:t xml:space="preserve"> лаборатории</w:t>
      </w:r>
      <w:r w:rsidR="00B14B21" w:rsidRPr="008D2366">
        <w:rPr>
          <w:rFonts w:ascii="Times New Roman" w:hAnsi="Times New Roman" w:cs="Times New Roman"/>
          <w:sz w:val="28"/>
          <w:szCs w:val="28"/>
        </w:rPr>
        <w:t xml:space="preserve"> </w:t>
      </w:r>
      <w:r w:rsidR="00622F1B" w:rsidRPr="008D2366">
        <w:rPr>
          <w:rFonts w:ascii="Times New Roman" w:hAnsi="Times New Roman" w:cs="Times New Roman"/>
          <w:sz w:val="28"/>
          <w:szCs w:val="28"/>
        </w:rPr>
        <w:t xml:space="preserve">- </w:t>
      </w:r>
      <w:r w:rsidRPr="008D2366">
        <w:rPr>
          <w:rFonts w:ascii="Times New Roman" w:hAnsi="Times New Roman" w:cs="Times New Roman"/>
          <w:sz w:val="28"/>
          <w:szCs w:val="28"/>
        </w:rPr>
        <w:t xml:space="preserve"> выявление различных инфекционных агентов в</w:t>
      </w:r>
      <w:r w:rsidR="00622F1B" w:rsidRPr="008D2366">
        <w:rPr>
          <w:rFonts w:ascii="Times New Roman" w:hAnsi="Times New Roman" w:cs="Times New Roman"/>
          <w:sz w:val="28"/>
          <w:szCs w:val="28"/>
        </w:rPr>
        <w:t xml:space="preserve"> к</w:t>
      </w:r>
      <w:r w:rsidR="00EE61BD" w:rsidRPr="008D2366">
        <w:rPr>
          <w:rFonts w:ascii="Times New Roman" w:hAnsi="Times New Roman" w:cs="Times New Roman"/>
          <w:sz w:val="28"/>
          <w:szCs w:val="28"/>
        </w:rPr>
        <w:t>линическом материале (кровь, моча, слюна, мазки, фекалии, смывы и др.)</w:t>
      </w:r>
      <w:r w:rsidR="00622F1B" w:rsidRPr="008D2366">
        <w:rPr>
          <w:rFonts w:ascii="Times New Roman" w:hAnsi="Times New Roman" w:cs="Times New Roman"/>
          <w:sz w:val="28"/>
          <w:szCs w:val="28"/>
        </w:rPr>
        <w:t xml:space="preserve">; </w:t>
      </w:r>
      <w:proofErr w:type="spellStart"/>
      <w:r w:rsidR="00622F1B" w:rsidRPr="008D2366">
        <w:rPr>
          <w:rFonts w:ascii="Times New Roman" w:hAnsi="Times New Roman" w:cs="Times New Roman"/>
          <w:sz w:val="28"/>
          <w:szCs w:val="28"/>
        </w:rPr>
        <w:t>б</w:t>
      </w:r>
      <w:r w:rsidR="00EE61BD" w:rsidRPr="008D2366">
        <w:rPr>
          <w:rFonts w:ascii="Times New Roman" w:hAnsi="Times New Roman" w:cs="Times New Roman"/>
          <w:sz w:val="28"/>
          <w:szCs w:val="28"/>
        </w:rPr>
        <w:t>иопсийном</w:t>
      </w:r>
      <w:proofErr w:type="spellEnd"/>
      <w:r w:rsidR="00EE61BD" w:rsidRPr="008D2366">
        <w:rPr>
          <w:rFonts w:ascii="Times New Roman" w:hAnsi="Times New Roman" w:cs="Times New Roman"/>
          <w:sz w:val="28"/>
          <w:szCs w:val="28"/>
        </w:rPr>
        <w:t xml:space="preserve"> материале</w:t>
      </w:r>
      <w:r w:rsidR="00622F1B" w:rsidRPr="008D2366">
        <w:rPr>
          <w:rFonts w:ascii="Times New Roman" w:hAnsi="Times New Roman" w:cs="Times New Roman"/>
          <w:sz w:val="28"/>
          <w:szCs w:val="28"/>
        </w:rPr>
        <w:t>, с</w:t>
      </w:r>
      <w:r w:rsidR="00EE61BD" w:rsidRPr="008D2366">
        <w:rPr>
          <w:rFonts w:ascii="Times New Roman" w:hAnsi="Times New Roman" w:cs="Times New Roman"/>
          <w:sz w:val="28"/>
          <w:szCs w:val="28"/>
        </w:rPr>
        <w:t>екционном материале</w:t>
      </w:r>
      <w:r w:rsidR="00622F1B" w:rsidRPr="008D2366">
        <w:rPr>
          <w:rFonts w:ascii="Times New Roman" w:hAnsi="Times New Roman" w:cs="Times New Roman"/>
          <w:sz w:val="28"/>
          <w:szCs w:val="28"/>
        </w:rPr>
        <w:t>, п</w:t>
      </w:r>
      <w:r w:rsidR="00EE61BD" w:rsidRPr="008D2366">
        <w:rPr>
          <w:rFonts w:ascii="Times New Roman" w:hAnsi="Times New Roman" w:cs="Times New Roman"/>
          <w:sz w:val="28"/>
          <w:szCs w:val="28"/>
        </w:rPr>
        <w:t>арафиновых блоках</w:t>
      </w:r>
      <w:r w:rsidR="00622F1B" w:rsidRPr="008D2366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622F1B" w:rsidRPr="008D2366">
        <w:rPr>
          <w:rFonts w:ascii="Times New Roman" w:hAnsi="Times New Roman" w:cs="Times New Roman"/>
          <w:sz w:val="28"/>
          <w:szCs w:val="28"/>
        </w:rPr>
        <w:t xml:space="preserve"> </w:t>
      </w:r>
      <w:r w:rsidRPr="008D2366">
        <w:rPr>
          <w:rFonts w:ascii="Times New Roman" w:hAnsi="Times New Roman" w:cs="Times New Roman"/>
          <w:sz w:val="28"/>
          <w:szCs w:val="28"/>
        </w:rPr>
        <w:t>Спектр ис</w:t>
      </w:r>
      <w:r w:rsidR="00622F1B" w:rsidRPr="008D2366">
        <w:rPr>
          <w:rFonts w:ascii="Times New Roman" w:hAnsi="Times New Roman" w:cs="Times New Roman"/>
          <w:sz w:val="28"/>
          <w:szCs w:val="28"/>
        </w:rPr>
        <w:t>следований включает в себя более 30 возбудителей, имеющих значение в детской практике. Далее рассмотрим лишь несколько примеров этиологической расшифровки заболеваний на базе ПЦР-лаборатории ОДКБ.</w:t>
      </w:r>
      <w:r w:rsidR="00EE61BD" w:rsidRPr="008D236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C7666" w:rsidRDefault="004C7666" w:rsidP="004C766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14B21" w:rsidRPr="008D2366" w:rsidRDefault="00051B0B" w:rsidP="008D2366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D2366">
        <w:rPr>
          <w:rFonts w:ascii="Times New Roman" w:hAnsi="Times New Roman" w:cs="Times New Roman"/>
          <w:b/>
          <w:sz w:val="28"/>
          <w:szCs w:val="28"/>
        </w:rPr>
        <w:t>Слайд 8</w:t>
      </w:r>
    </w:p>
    <w:p w:rsidR="007C432F" w:rsidRPr="008D2366" w:rsidRDefault="007C432F" w:rsidP="004C766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2366">
        <w:rPr>
          <w:rFonts w:ascii="Times New Roman" w:hAnsi="Times New Roman" w:cs="Times New Roman"/>
          <w:sz w:val="28"/>
          <w:szCs w:val="28"/>
        </w:rPr>
        <w:t xml:space="preserve">Молекулярный подход является наиболее информативным при диагностике внутриклеточных паразитов и медленнорастущих микроорганизмов, требующих сложных условий культивирования, например, возбудителей туберкулеза – </w:t>
      </w:r>
      <w:r w:rsidRPr="008D2366">
        <w:rPr>
          <w:rFonts w:ascii="Times New Roman" w:hAnsi="Times New Roman" w:cs="Times New Roman"/>
          <w:sz w:val="28"/>
          <w:szCs w:val="28"/>
          <w:lang w:val="en-US"/>
        </w:rPr>
        <w:t>Mycobacterium</w:t>
      </w:r>
      <w:r w:rsidRPr="008D2366">
        <w:rPr>
          <w:rFonts w:ascii="Times New Roman" w:hAnsi="Times New Roman" w:cs="Times New Roman"/>
          <w:sz w:val="28"/>
          <w:szCs w:val="28"/>
        </w:rPr>
        <w:t xml:space="preserve"> </w:t>
      </w:r>
      <w:r w:rsidRPr="008D2366">
        <w:rPr>
          <w:rFonts w:ascii="Times New Roman" w:hAnsi="Times New Roman" w:cs="Times New Roman"/>
          <w:sz w:val="28"/>
          <w:szCs w:val="28"/>
          <w:lang w:val="en-US"/>
        </w:rPr>
        <w:t>tuberculosis</w:t>
      </w:r>
      <w:r w:rsidRPr="008D2366">
        <w:rPr>
          <w:rFonts w:ascii="Times New Roman" w:hAnsi="Times New Roman" w:cs="Times New Roman"/>
          <w:sz w:val="28"/>
          <w:szCs w:val="28"/>
        </w:rPr>
        <w:t>.</w:t>
      </w:r>
      <w:r w:rsidR="00B06975" w:rsidRPr="008D2366">
        <w:rPr>
          <w:rFonts w:ascii="Times New Roman" w:hAnsi="Times New Roman" w:cs="Times New Roman"/>
          <w:sz w:val="28"/>
          <w:szCs w:val="28"/>
        </w:rPr>
        <w:t xml:space="preserve"> Развитие туберкулезной инфекции вызывают 4 вида микобактерий (</w:t>
      </w:r>
      <w:r w:rsidR="00B06975" w:rsidRPr="008D2366">
        <w:rPr>
          <w:rFonts w:ascii="Times New Roman" w:hAnsi="Times New Roman" w:cs="Times New Roman"/>
          <w:sz w:val="28"/>
          <w:szCs w:val="28"/>
          <w:lang w:val="en-US"/>
        </w:rPr>
        <w:t>Mycobacterium</w:t>
      </w:r>
      <w:r w:rsidR="00B06975" w:rsidRPr="008D2366">
        <w:rPr>
          <w:rFonts w:ascii="Times New Roman" w:hAnsi="Times New Roman" w:cs="Times New Roman"/>
          <w:sz w:val="28"/>
          <w:szCs w:val="28"/>
        </w:rPr>
        <w:t xml:space="preserve"> </w:t>
      </w:r>
      <w:r w:rsidR="00B06975" w:rsidRPr="008D2366">
        <w:rPr>
          <w:rFonts w:ascii="Times New Roman" w:hAnsi="Times New Roman" w:cs="Times New Roman"/>
          <w:sz w:val="28"/>
          <w:szCs w:val="28"/>
          <w:lang w:val="en-US"/>
        </w:rPr>
        <w:t>tuberculosis</w:t>
      </w:r>
      <w:r w:rsidR="00B06975" w:rsidRPr="008D2366">
        <w:rPr>
          <w:rFonts w:ascii="Times New Roman" w:hAnsi="Times New Roman" w:cs="Times New Roman"/>
          <w:sz w:val="28"/>
          <w:szCs w:val="28"/>
        </w:rPr>
        <w:t xml:space="preserve">, </w:t>
      </w:r>
      <w:r w:rsidR="00B06975" w:rsidRPr="008D2366">
        <w:rPr>
          <w:rFonts w:ascii="Times New Roman" w:hAnsi="Times New Roman" w:cs="Times New Roman"/>
          <w:sz w:val="28"/>
          <w:szCs w:val="28"/>
          <w:lang w:val="en-US"/>
        </w:rPr>
        <w:t>Mycobacterium</w:t>
      </w:r>
      <w:r w:rsidR="00B06975" w:rsidRPr="008D2366">
        <w:rPr>
          <w:rFonts w:ascii="Times New Roman" w:hAnsi="Times New Roman" w:cs="Times New Roman"/>
          <w:sz w:val="28"/>
          <w:szCs w:val="28"/>
        </w:rPr>
        <w:t xml:space="preserve"> </w:t>
      </w:r>
      <w:r w:rsidR="00B06975" w:rsidRPr="008D2366">
        <w:rPr>
          <w:rFonts w:ascii="Times New Roman" w:hAnsi="Times New Roman" w:cs="Times New Roman"/>
          <w:sz w:val="28"/>
          <w:szCs w:val="28"/>
          <w:lang w:val="en-US"/>
        </w:rPr>
        <w:t>bovis</w:t>
      </w:r>
      <w:r w:rsidR="00B06975" w:rsidRPr="008D2366">
        <w:rPr>
          <w:rFonts w:ascii="Times New Roman" w:hAnsi="Times New Roman" w:cs="Times New Roman"/>
          <w:sz w:val="28"/>
          <w:szCs w:val="28"/>
        </w:rPr>
        <w:t xml:space="preserve">, </w:t>
      </w:r>
      <w:r w:rsidR="00B06975" w:rsidRPr="008D2366">
        <w:rPr>
          <w:rFonts w:ascii="Times New Roman" w:hAnsi="Times New Roman" w:cs="Times New Roman"/>
          <w:sz w:val="28"/>
          <w:szCs w:val="28"/>
          <w:lang w:val="en-US"/>
        </w:rPr>
        <w:t>Mycobacterium</w:t>
      </w:r>
      <w:r w:rsidR="00B06975" w:rsidRPr="008D2366">
        <w:rPr>
          <w:rFonts w:ascii="Times New Roman" w:hAnsi="Times New Roman" w:cs="Times New Roman"/>
          <w:sz w:val="28"/>
          <w:szCs w:val="28"/>
        </w:rPr>
        <w:t xml:space="preserve"> </w:t>
      </w:r>
      <w:r w:rsidR="00B06975" w:rsidRPr="008D2366">
        <w:rPr>
          <w:rFonts w:ascii="Times New Roman" w:hAnsi="Times New Roman" w:cs="Times New Roman"/>
          <w:sz w:val="28"/>
          <w:szCs w:val="28"/>
          <w:lang w:val="en-US"/>
        </w:rPr>
        <w:t>africanum</w:t>
      </w:r>
      <w:r w:rsidR="00B06975" w:rsidRPr="008D2366">
        <w:rPr>
          <w:rFonts w:ascii="Times New Roman" w:hAnsi="Times New Roman" w:cs="Times New Roman"/>
          <w:sz w:val="28"/>
          <w:szCs w:val="28"/>
        </w:rPr>
        <w:t xml:space="preserve"> и </w:t>
      </w:r>
      <w:r w:rsidR="00B06975" w:rsidRPr="008D2366">
        <w:rPr>
          <w:rFonts w:ascii="Times New Roman" w:hAnsi="Times New Roman" w:cs="Times New Roman"/>
          <w:sz w:val="28"/>
          <w:szCs w:val="28"/>
          <w:lang w:val="en-US"/>
        </w:rPr>
        <w:t>Mycobacterium</w:t>
      </w:r>
      <w:r w:rsidR="00B06975" w:rsidRPr="008D2366">
        <w:rPr>
          <w:rFonts w:ascii="Times New Roman" w:hAnsi="Times New Roman" w:cs="Times New Roman"/>
          <w:sz w:val="28"/>
          <w:szCs w:val="28"/>
        </w:rPr>
        <w:t xml:space="preserve"> </w:t>
      </w:r>
      <w:r w:rsidR="00B06975" w:rsidRPr="008D2366">
        <w:rPr>
          <w:rFonts w:ascii="Times New Roman" w:hAnsi="Times New Roman" w:cs="Times New Roman"/>
          <w:sz w:val="28"/>
          <w:szCs w:val="28"/>
          <w:lang w:val="en-US"/>
        </w:rPr>
        <w:t>microti</w:t>
      </w:r>
      <w:r w:rsidR="00B06975" w:rsidRPr="008D2366">
        <w:rPr>
          <w:rFonts w:ascii="Times New Roman" w:hAnsi="Times New Roman" w:cs="Times New Roman"/>
          <w:sz w:val="28"/>
          <w:szCs w:val="28"/>
        </w:rPr>
        <w:t xml:space="preserve">), поэтому в последние десятилетия интенсивно развиваются молекулярно-генетические методы диагностики туберкулеза, определения </w:t>
      </w:r>
      <w:r w:rsidR="00B06975" w:rsidRPr="008D2366">
        <w:rPr>
          <w:rFonts w:ascii="Times New Roman" w:hAnsi="Times New Roman" w:cs="Times New Roman"/>
          <w:sz w:val="28"/>
          <w:szCs w:val="28"/>
        </w:rPr>
        <w:lastRenderedPageBreak/>
        <w:t>лекарственной устойчивости и типирования штаммов микобактерий туберкулеза. К тому же в педиатрии актуально выявление вакцинных штаммов туберкулеза.</w:t>
      </w:r>
    </w:p>
    <w:p w:rsidR="004C7666" w:rsidRDefault="004C7666" w:rsidP="004C766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14B21" w:rsidRPr="008D2366" w:rsidRDefault="00051B0B" w:rsidP="008D2366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D2366">
        <w:rPr>
          <w:rFonts w:ascii="Times New Roman" w:hAnsi="Times New Roman" w:cs="Times New Roman"/>
          <w:b/>
          <w:sz w:val="28"/>
          <w:szCs w:val="28"/>
        </w:rPr>
        <w:t>Слайд 9</w:t>
      </w:r>
    </w:p>
    <w:p w:rsidR="007C432F" w:rsidRPr="008D2366" w:rsidRDefault="00B06975" w:rsidP="004C766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2366">
        <w:rPr>
          <w:rFonts w:ascii="Times New Roman" w:hAnsi="Times New Roman" w:cs="Times New Roman"/>
          <w:sz w:val="28"/>
          <w:szCs w:val="28"/>
        </w:rPr>
        <w:t>Клинические примеры:</w:t>
      </w:r>
    </w:p>
    <w:p w:rsidR="005F1C79" w:rsidRPr="008D2366" w:rsidRDefault="00A969C1" w:rsidP="008D2366">
      <w:pPr>
        <w:pStyle w:val="a3"/>
        <w:numPr>
          <w:ilvl w:val="0"/>
          <w:numId w:val="36"/>
        </w:numPr>
        <w:spacing w:after="0" w:line="360" w:lineRule="auto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8D2366">
        <w:rPr>
          <w:rFonts w:ascii="Times New Roman" w:hAnsi="Times New Roman" w:cs="Times New Roman"/>
          <w:sz w:val="28"/>
          <w:szCs w:val="28"/>
        </w:rPr>
        <w:t>Пациент</w:t>
      </w:r>
      <w:proofErr w:type="gramStart"/>
      <w:r w:rsidRPr="008D2366">
        <w:rPr>
          <w:rFonts w:ascii="Times New Roman" w:hAnsi="Times New Roman" w:cs="Times New Roman"/>
          <w:sz w:val="28"/>
          <w:szCs w:val="28"/>
        </w:rPr>
        <w:t xml:space="preserve"> Д</w:t>
      </w:r>
      <w:proofErr w:type="gramEnd"/>
      <w:r w:rsidRPr="008D2366">
        <w:rPr>
          <w:rFonts w:ascii="Times New Roman" w:hAnsi="Times New Roman" w:cs="Times New Roman"/>
          <w:sz w:val="28"/>
          <w:szCs w:val="28"/>
        </w:rPr>
        <w:t>…., 3года. Давность болезни 3 мес.</w:t>
      </w:r>
    </w:p>
    <w:p w:rsidR="00EE196D" w:rsidRPr="008D2366" w:rsidRDefault="00EE61BD" w:rsidP="008D236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2366">
        <w:rPr>
          <w:rFonts w:ascii="Times New Roman" w:hAnsi="Times New Roman" w:cs="Times New Roman"/>
          <w:i/>
          <w:sz w:val="28"/>
          <w:szCs w:val="28"/>
        </w:rPr>
        <w:t>Из какого органа взята биопсия:</w:t>
      </w:r>
      <w:r w:rsidRPr="008D2366">
        <w:rPr>
          <w:rFonts w:ascii="Times New Roman" w:hAnsi="Times New Roman" w:cs="Times New Roman"/>
          <w:sz w:val="28"/>
          <w:szCs w:val="28"/>
        </w:rPr>
        <w:t xml:space="preserve"> костный детрит и секвестры</w:t>
      </w:r>
    </w:p>
    <w:p w:rsidR="00EE196D" w:rsidRPr="008D2366" w:rsidRDefault="00EE61BD" w:rsidP="008D236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2366">
        <w:rPr>
          <w:rFonts w:ascii="Times New Roman" w:hAnsi="Times New Roman" w:cs="Times New Roman"/>
          <w:i/>
          <w:sz w:val="28"/>
          <w:szCs w:val="28"/>
        </w:rPr>
        <w:t>Клинический диагноз</w:t>
      </w:r>
      <w:proofErr w:type="gramStart"/>
      <w:r w:rsidRPr="008D2366">
        <w:rPr>
          <w:rFonts w:ascii="Times New Roman" w:hAnsi="Times New Roman" w:cs="Times New Roman"/>
          <w:i/>
          <w:sz w:val="28"/>
          <w:szCs w:val="28"/>
        </w:rPr>
        <w:t xml:space="preserve"> :</w:t>
      </w:r>
      <w:proofErr w:type="gramEnd"/>
      <w:r w:rsidRPr="008D236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D2366">
        <w:rPr>
          <w:rFonts w:ascii="Times New Roman" w:hAnsi="Times New Roman" w:cs="Times New Roman"/>
          <w:sz w:val="28"/>
          <w:szCs w:val="28"/>
        </w:rPr>
        <w:t>БЦЖит</w:t>
      </w:r>
      <w:proofErr w:type="spellEnd"/>
      <w:r w:rsidRPr="008D2366">
        <w:rPr>
          <w:rFonts w:ascii="Times New Roman" w:hAnsi="Times New Roman" w:cs="Times New Roman"/>
          <w:sz w:val="28"/>
          <w:szCs w:val="28"/>
        </w:rPr>
        <w:t xml:space="preserve">, остит левой большеберцовой кости? ТВС левой большеберцовой кости? </w:t>
      </w:r>
    </w:p>
    <w:p w:rsidR="00EE196D" w:rsidRPr="008D2366" w:rsidRDefault="00EE61BD" w:rsidP="008D236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2366">
        <w:rPr>
          <w:rFonts w:ascii="Times New Roman" w:hAnsi="Times New Roman" w:cs="Times New Roman"/>
          <w:i/>
          <w:sz w:val="28"/>
          <w:szCs w:val="28"/>
        </w:rPr>
        <w:t>Микроскопически:</w:t>
      </w:r>
      <w:r w:rsidRPr="008D2366">
        <w:rPr>
          <w:rFonts w:ascii="Times New Roman" w:hAnsi="Times New Roman" w:cs="Times New Roman"/>
          <w:sz w:val="28"/>
          <w:szCs w:val="28"/>
        </w:rPr>
        <w:t xml:space="preserve"> некротические массы, окруженные </w:t>
      </w:r>
      <w:proofErr w:type="spellStart"/>
      <w:r w:rsidRPr="008D2366">
        <w:rPr>
          <w:rFonts w:ascii="Times New Roman" w:hAnsi="Times New Roman" w:cs="Times New Roman"/>
          <w:sz w:val="28"/>
          <w:szCs w:val="28"/>
        </w:rPr>
        <w:t>лимфоцитарным</w:t>
      </w:r>
      <w:proofErr w:type="spellEnd"/>
      <w:r w:rsidRPr="008D2366">
        <w:rPr>
          <w:rFonts w:ascii="Times New Roman" w:hAnsi="Times New Roman" w:cs="Times New Roman"/>
          <w:sz w:val="28"/>
          <w:szCs w:val="28"/>
        </w:rPr>
        <w:t xml:space="preserve"> инфильтратом, наличие многоядерных гигантских клеток. </w:t>
      </w:r>
    </w:p>
    <w:p w:rsidR="007C432F" w:rsidRPr="008D2366" w:rsidRDefault="007C432F" w:rsidP="008D236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2366">
        <w:rPr>
          <w:rFonts w:ascii="Times New Roman" w:hAnsi="Times New Roman" w:cs="Times New Roman"/>
          <w:i/>
          <w:sz w:val="28"/>
          <w:szCs w:val="28"/>
        </w:rPr>
        <w:t>Результаты ПЦР исследования:</w:t>
      </w:r>
      <w:r w:rsidRPr="008D2366">
        <w:rPr>
          <w:rFonts w:ascii="Times New Roman" w:hAnsi="Times New Roman" w:cs="Times New Roman"/>
          <w:sz w:val="28"/>
          <w:szCs w:val="28"/>
        </w:rPr>
        <w:t xml:space="preserve"> методом ПЦР выделена ДНК вакцинного штамма М. </w:t>
      </w:r>
      <w:r w:rsidRPr="008D2366">
        <w:rPr>
          <w:rFonts w:ascii="Times New Roman" w:hAnsi="Times New Roman" w:cs="Times New Roman"/>
          <w:sz w:val="28"/>
          <w:szCs w:val="28"/>
          <w:lang w:val="en-US"/>
        </w:rPr>
        <w:t>bovis</w:t>
      </w:r>
      <w:r w:rsidRPr="008D2366">
        <w:rPr>
          <w:rFonts w:ascii="Times New Roman" w:hAnsi="Times New Roman" w:cs="Times New Roman"/>
          <w:sz w:val="28"/>
          <w:szCs w:val="28"/>
        </w:rPr>
        <w:t xml:space="preserve"> </w:t>
      </w:r>
      <w:r w:rsidRPr="008D2366">
        <w:rPr>
          <w:rFonts w:ascii="Times New Roman" w:hAnsi="Times New Roman" w:cs="Times New Roman"/>
          <w:sz w:val="28"/>
          <w:szCs w:val="28"/>
          <w:lang w:val="en-US"/>
        </w:rPr>
        <w:t>BCG</w:t>
      </w:r>
      <w:r w:rsidRPr="008D2366">
        <w:rPr>
          <w:rFonts w:ascii="Times New Roman" w:hAnsi="Times New Roman" w:cs="Times New Roman"/>
          <w:sz w:val="28"/>
          <w:szCs w:val="28"/>
        </w:rPr>
        <w:t>.</w:t>
      </w:r>
    </w:p>
    <w:p w:rsidR="004C7666" w:rsidRDefault="004C7666" w:rsidP="004C766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B67B7" w:rsidRPr="008D2366" w:rsidRDefault="00BB67B7" w:rsidP="008D2366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D2366">
        <w:rPr>
          <w:rFonts w:ascii="Times New Roman" w:hAnsi="Times New Roman" w:cs="Times New Roman"/>
          <w:b/>
          <w:sz w:val="28"/>
          <w:szCs w:val="28"/>
        </w:rPr>
        <w:t>Слайд 10</w:t>
      </w:r>
    </w:p>
    <w:p w:rsidR="00A969C1" w:rsidRPr="008D2366" w:rsidRDefault="00A969C1" w:rsidP="008D2366">
      <w:pPr>
        <w:pStyle w:val="a3"/>
        <w:numPr>
          <w:ilvl w:val="0"/>
          <w:numId w:val="36"/>
        </w:numPr>
        <w:spacing w:after="0" w:line="360" w:lineRule="auto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8D2366">
        <w:rPr>
          <w:rFonts w:ascii="Times New Roman" w:hAnsi="Times New Roman" w:cs="Times New Roman"/>
          <w:sz w:val="28"/>
          <w:szCs w:val="28"/>
        </w:rPr>
        <w:t>Пациент</w:t>
      </w:r>
      <w:proofErr w:type="gramStart"/>
      <w:r w:rsidRPr="008D2366">
        <w:rPr>
          <w:rFonts w:ascii="Times New Roman" w:hAnsi="Times New Roman" w:cs="Times New Roman"/>
          <w:sz w:val="28"/>
          <w:szCs w:val="28"/>
        </w:rPr>
        <w:t xml:space="preserve"> З</w:t>
      </w:r>
      <w:proofErr w:type="gramEnd"/>
      <w:r w:rsidRPr="008D2366">
        <w:rPr>
          <w:rFonts w:ascii="Times New Roman" w:hAnsi="Times New Roman" w:cs="Times New Roman"/>
          <w:sz w:val="28"/>
          <w:szCs w:val="28"/>
        </w:rPr>
        <w:t>…., 2года.</w:t>
      </w:r>
    </w:p>
    <w:p w:rsidR="00EE196D" w:rsidRPr="008D2366" w:rsidRDefault="00EE61BD" w:rsidP="008D236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2366">
        <w:rPr>
          <w:rFonts w:ascii="Times New Roman" w:hAnsi="Times New Roman" w:cs="Times New Roman"/>
          <w:i/>
          <w:sz w:val="28"/>
          <w:szCs w:val="28"/>
        </w:rPr>
        <w:t>Из какого органа взята биопсия:</w:t>
      </w:r>
      <w:r w:rsidRPr="008D2366">
        <w:rPr>
          <w:rFonts w:ascii="Times New Roman" w:hAnsi="Times New Roman" w:cs="Times New Roman"/>
          <w:sz w:val="28"/>
          <w:szCs w:val="28"/>
        </w:rPr>
        <w:t xml:space="preserve"> ПЖК, детрит</w:t>
      </w:r>
    </w:p>
    <w:p w:rsidR="00EE196D" w:rsidRPr="008D2366" w:rsidRDefault="007C432F" w:rsidP="008D236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2366">
        <w:rPr>
          <w:rFonts w:ascii="Times New Roman" w:hAnsi="Times New Roman" w:cs="Times New Roman"/>
          <w:i/>
          <w:sz w:val="28"/>
          <w:szCs w:val="28"/>
        </w:rPr>
        <w:t>Клинический диагноз</w:t>
      </w:r>
      <w:r w:rsidR="00EE61BD" w:rsidRPr="008D2366">
        <w:rPr>
          <w:rFonts w:ascii="Times New Roman" w:hAnsi="Times New Roman" w:cs="Times New Roman"/>
          <w:i/>
          <w:sz w:val="28"/>
          <w:szCs w:val="28"/>
        </w:rPr>
        <w:t>:</w:t>
      </w:r>
      <w:r w:rsidR="00EE61BD" w:rsidRPr="008D2366">
        <w:rPr>
          <w:rFonts w:ascii="Times New Roman" w:hAnsi="Times New Roman" w:cs="Times New Roman"/>
          <w:sz w:val="28"/>
          <w:szCs w:val="28"/>
        </w:rPr>
        <w:t xml:space="preserve"> туберкулез подкожной клетчатки нижней трети правого бедра.</w:t>
      </w:r>
    </w:p>
    <w:p w:rsidR="005F1C79" w:rsidRPr="008D2366" w:rsidRDefault="00EE61BD" w:rsidP="008D236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2366">
        <w:rPr>
          <w:rFonts w:ascii="Times New Roman" w:hAnsi="Times New Roman" w:cs="Times New Roman"/>
          <w:i/>
          <w:sz w:val="28"/>
          <w:szCs w:val="28"/>
        </w:rPr>
        <w:t>Микроскопически:</w:t>
      </w:r>
      <w:r w:rsidRPr="008D2366">
        <w:rPr>
          <w:rFonts w:ascii="Times New Roman" w:hAnsi="Times New Roman" w:cs="Times New Roman"/>
          <w:sz w:val="28"/>
          <w:szCs w:val="28"/>
        </w:rPr>
        <w:t xml:space="preserve"> некротические массы, окруженные </w:t>
      </w:r>
      <w:proofErr w:type="spellStart"/>
      <w:r w:rsidRPr="008D2366">
        <w:rPr>
          <w:rFonts w:ascii="Times New Roman" w:hAnsi="Times New Roman" w:cs="Times New Roman"/>
          <w:sz w:val="28"/>
          <w:szCs w:val="28"/>
        </w:rPr>
        <w:t>лимфоцитарным</w:t>
      </w:r>
      <w:proofErr w:type="spellEnd"/>
      <w:r w:rsidRPr="008D2366">
        <w:rPr>
          <w:rFonts w:ascii="Times New Roman" w:hAnsi="Times New Roman" w:cs="Times New Roman"/>
          <w:sz w:val="28"/>
          <w:szCs w:val="28"/>
        </w:rPr>
        <w:t xml:space="preserve"> инфильтратом, наличие многоядерных гигантских клеток, встречаются формирующиеся грану</w:t>
      </w:r>
      <w:r w:rsidR="007C432F" w:rsidRPr="008D2366">
        <w:rPr>
          <w:rFonts w:ascii="Times New Roman" w:hAnsi="Times New Roman" w:cs="Times New Roman"/>
          <w:sz w:val="28"/>
          <w:szCs w:val="28"/>
        </w:rPr>
        <w:t>лемы с отсутствием некрозов, м</w:t>
      </w:r>
      <w:r w:rsidRPr="008D2366">
        <w:rPr>
          <w:rFonts w:ascii="Times New Roman" w:hAnsi="Times New Roman" w:cs="Times New Roman"/>
          <w:sz w:val="28"/>
          <w:szCs w:val="28"/>
        </w:rPr>
        <w:t xml:space="preserve">естами специфический инфильтрат расположен диффузно без формирования гранулем. </w:t>
      </w:r>
    </w:p>
    <w:p w:rsidR="00EE196D" w:rsidRPr="008D2366" w:rsidRDefault="00A969C1" w:rsidP="008D236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2366">
        <w:rPr>
          <w:rFonts w:ascii="Times New Roman" w:hAnsi="Times New Roman" w:cs="Times New Roman"/>
          <w:i/>
          <w:sz w:val="28"/>
          <w:szCs w:val="28"/>
        </w:rPr>
        <w:t xml:space="preserve">Результаты ПЦР </w:t>
      </w:r>
      <w:proofErr w:type="spellStart"/>
      <w:r w:rsidRPr="008D2366">
        <w:rPr>
          <w:rFonts w:ascii="Times New Roman" w:hAnsi="Times New Roman" w:cs="Times New Roman"/>
          <w:i/>
          <w:sz w:val="28"/>
          <w:szCs w:val="28"/>
        </w:rPr>
        <w:t>исследования</w:t>
      </w:r>
      <w:proofErr w:type="gramStart"/>
      <w:r w:rsidR="007C432F" w:rsidRPr="008D2366">
        <w:rPr>
          <w:rFonts w:ascii="Times New Roman" w:hAnsi="Times New Roman" w:cs="Times New Roman"/>
          <w:i/>
          <w:sz w:val="28"/>
          <w:szCs w:val="28"/>
        </w:rPr>
        <w:t>:м</w:t>
      </w:r>
      <w:proofErr w:type="gramEnd"/>
      <w:r w:rsidR="00EE61BD" w:rsidRPr="008D2366">
        <w:rPr>
          <w:rFonts w:ascii="Times New Roman" w:hAnsi="Times New Roman" w:cs="Times New Roman"/>
          <w:sz w:val="28"/>
          <w:szCs w:val="28"/>
        </w:rPr>
        <w:t>етодом</w:t>
      </w:r>
      <w:proofErr w:type="spellEnd"/>
      <w:r w:rsidR="00EE61BD" w:rsidRPr="008D2366">
        <w:rPr>
          <w:rFonts w:ascii="Times New Roman" w:hAnsi="Times New Roman" w:cs="Times New Roman"/>
          <w:sz w:val="28"/>
          <w:szCs w:val="28"/>
        </w:rPr>
        <w:t xml:space="preserve"> ПЦР выделена ДНК вакцинного штамма М. </w:t>
      </w:r>
      <w:r w:rsidR="00EE61BD" w:rsidRPr="008D2366">
        <w:rPr>
          <w:rFonts w:ascii="Times New Roman" w:hAnsi="Times New Roman" w:cs="Times New Roman"/>
          <w:sz w:val="28"/>
          <w:szCs w:val="28"/>
          <w:lang w:val="en-US"/>
        </w:rPr>
        <w:t>bovis</w:t>
      </w:r>
      <w:r w:rsidR="00EE61BD" w:rsidRPr="008D2366">
        <w:rPr>
          <w:rFonts w:ascii="Times New Roman" w:hAnsi="Times New Roman" w:cs="Times New Roman"/>
          <w:sz w:val="28"/>
          <w:szCs w:val="28"/>
        </w:rPr>
        <w:t xml:space="preserve"> </w:t>
      </w:r>
      <w:r w:rsidR="00EE61BD" w:rsidRPr="008D2366">
        <w:rPr>
          <w:rFonts w:ascii="Times New Roman" w:hAnsi="Times New Roman" w:cs="Times New Roman"/>
          <w:sz w:val="28"/>
          <w:szCs w:val="28"/>
          <w:lang w:val="en-US"/>
        </w:rPr>
        <w:t>BCG</w:t>
      </w:r>
      <w:r w:rsidR="00EE61BD" w:rsidRPr="008D236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C7666" w:rsidRDefault="004C7666" w:rsidP="004C766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C0C0C" w:rsidRPr="008D2366" w:rsidRDefault="00BB67B7" w:rsidP="008D2366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D2366">
        <w:rPr>
          <w:rFonts w:ascii="Times New Roman" w:hAnsi="Times New Roman" w:cs="Times New Roman"/>
          <w:b/>
          <w:sz w:val="28"/>
          <w:szCs w:val="28"/>
        </w:rPr>
        <w:t>Слайд 11</w:t>
      </w:r>
    </w:p>
    <w:p w:rsidR="00B06975" w:rsidRPr="008D2366" w:rsidRDefault="00B06975" w:rsidP="004C766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2366">
        <w:rPr>
          <w:rFonts w:ascii="Times New Roman" w:hAnsi="Times New Roman" w:cs="Times New Roman"/>
          <w:sz w:val="28"/>
          <w:szCs w:val="28"/>
        </w:rPr>
        <w:t>Большое диагностическое значение имеет также выявление в</w:t>
      </w:r>
      <w:r w:rsidR="00A969C1" w:rsidRPr="008D2366">
        <w:rPr>
          <w:rFonts w:ascii="Times New Roman" w:hAnsi="Times New Roman" w:cs="Times New Roman"/>
          <w:sz w:val="28"/>
          <w:szCs w:val="28"/>
        </w:rPr>
        <w:t>ирус</w:t>
      </w:r>
      <w:r w:rsidRPr="008D2366">
        <w:rPr>
          <w:rFonts w:ascii="Times New Roman" w:hAnsi="Times New Roman" w:cs="Times New Roman"/>
          <w:sz w:val="28"/>
          <w:szCs w:val="28"/>
        </w:rPr>
        <w:t xml:space="preserve">а Эпштейна-Барр. </w:t>
      </w:r>
      <w:proofErr w:type="gramStart"/>
      <w:r w:rsidRPr="008D2366">
        <w:rPr>
          <w:rFonts w:ascii="Times New Roman" w:hAnsi="Times New Roman" w:cs="Times New Roman"/>
          <w:sz w:val="28"/>
          <w:szCs w:val="28"/>
        </w:rPr>
        <w:t>Известно, что у</w:t>
      </w:r>
      <w:r w:rsidR="00EE61BD" w:rsidRPr="008D2366">
        <w:rPr>
          <w:rFonts w:ascii="Times New Roman" w:hAnsi="Times New Roman" w:cs="Times New Roman"/>
          <w:sz w:val="28"/>
          <w:szCs w:val="28"/>
        </w:rPr>
        <w:t xml:space="preserve"> части больных классической </w:t>
      </w:r>
      <w:proofErr w:type="spellStart"/>
      <w:r w:rsidR="00EE61BD" w:rsidRPr="008D2366">
        <w:rPr>
          <w:rFonts w:ascii="Times New Roman" w:hAnsi="Times New Roman" w:cs="Times New Roman"/>
          <w:sz w:val="28"/>
          <w:szCs w:val="28"/>
        </w:rPr>
        <w:t>лимфомой</w:t>
      </w:r>
      <w:proofErr w:type="spellEnd"/>
      <w:r w:rsidR="00EE61BD" w:rsidRPr="008D236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E61BD" w:rsidRPr="008D2366">
        <w:rPr>
          <w:rFonts w:ascii="Times New Roman" w:hAnsi="Times New Roman" w:cs="Times New Roman"/>
          <w:sz w:val="28"/>
          <w:szCs w:val="28"/>
        </w:rPr>
        <w:t>Ходжкина</w:t>
      </w:r>
      <w:proofErr w:type="spellEnd"/>
      <w:r w:rsidR="00EE61BD" w:rsidRPr="008D2366">
        <w:rPr>
          <w:rFonts w:ascii="Times New Roman" w:hAnsi="Times New Roman" w:cs="Times New Roman"/>
          <w:sz w:val="28"/>
          <w:szCs w:val="28"/>
        </w:rPr>
        <w:t xml:space="preserve"> выявлена латентная </w:t>
      </w:r>
      <w:r w:rsidR="00EE61BD" w:rsidRPr="008D2366">
        <w:rPr>
          <w:rFonts w:ascii="Times New Roman" w:hAnsi="Times New Roman" w:cs="Times New Roman"/>
          <w:sz w:val="28"/>
          <w:szCs w:val="28"/>
          <w:lang w:val="en-US"/>
        </w:rPr>
        <w:t>EBV</w:t>
      </w:r>
      <w:r w:rsidR="00EE61BD" w:rsidRPr="008D2366">
        <w:rPr>
          <w:rFonts w:ascii="Times New Roman" w:hAnsi="Times New Roman" w:cs="Times New Roman"/>
          <w:sz w:val="28"/>
          <w:szCs w:val="28"/>
        </w:rPr>
        <w:t>-инфекция</w:t>
      </w:r>
      <w:r w:rsidRPr="008D2366">
        <w:rPr>
          <w:rFonts w:ascii="Times New Roman" w:hAnsi="Times New Roman" w:cs="Times New Roman"/>
          <w:sz w:val="28"/>
          <w:szCs w:val="28"/>
        </w:rPr>
        <w:t xml:space="preserve">, при этом </w:t>
      </w:r>
      <w:r w:rsidR="00EE61BD" w:rsidRPr="008D2366">
        <w:rPr>
          <w:rFonts w:ascii="Times New Roman" w:hAnsi="Times New Roman" w:cs="Times New Roman"/>
          <w:sz w:val="28"/>
          <w:szCs w:val="28"/>
          <w:lang w:val="en-US"/>
        </w:rPr>
        <w:t>H</w:t>
      </w:r>
      <w:r w:rsidR="00EE61BD" w:rsidRPr="008D2366">
        <w:rPr>
          <w:rFonts w:ascii="Times New Roman" w:hAnsi="Times New Roman" w:cs="Times New Roman"/>
          <w:sz w:val="28"/>
          <w:szCs w:val="28"/>
        </w:rPr>
        <w:t>/</w:t>
      </w:r>
      <w:r w:rsidR="00EE61BD" w:rsidRPr="008D2366">
        <w:rPr>
          <w:rFonts w:ascii="Times New Roman" w:hAnsi="Times New Roman" w:cs="Times New Roman"/>
          <w:sz w:val="28"/>
          <w:szCs w:val="28"/>
          <w:lang w:val="en-US"/>
        </w:rPr>
        <w:t>RS</w:t>
      </w:r>
      <w:r w:rsidR="00EE61BD" w:rsidRPr="008D2366">
        <w:rPr>
          <w:rFonts w:ascii="Times New Roman" w:hAnsi="Times New Roman" w:cs="Times New Roman"/>
          <w:sz w:val="28"/>
          <w:szCs w:val="28"/>
        </w:rPr>
        <w:t xml:space="preserve">- клетки содержат </w:t>
      </w:r>
      <w:r w:rsidR="00EE61BD" w:rsidRPr="008D2366">
        <w:rPr>
          <w:rFonts w:ascii="Times New Roman" w:hAnsi="Times New Roman" w:cs="Times New Roman"/>
          <w:sz w:val="28"/>
          <w:szCs w:val="28"/>
          <w:lang w:val="en-US"/>
        </w:rPr>
        <w:lastRenderedPageBreak/>
        <w:t>EBERs</w:t>
      </w:r>
      <w:r w:rsidR="00EE61BD" w:rsidRPr="008D2366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="00EE61BD" w:rsidRPr="008D2366">
        <w:rPr>
          <w:rFonts w:ascii="Times New Roman" w:hAnsi="Times New Roman" w:cs="Times New Roman"/>
          <w:sz w:val="28"/>
          <w:szCs w:val="28"/>
        </w:rPr>
        <w:t>экспрессируют</w:t>
      </w:r>
      <w:proofErr w:type="spellEnd"/>
      <w:r w:rsidR="00EE61BD" w:rsidRPr="008D2366">
        <w:rPr>
          <w:rFonts w:ascii="Times New Roman" w:hAnsi="Times New Roman" w:cs="Times New Roman"/>
          <w:sz w:val="28"/>
          <w:szCs w:val="28"/>
        </w:rPr>
        <w:t xml:space="preserve"> латентный мембранный протеин-1 и </w:t>
      </w:r>
      <w:r w:rsidR="00EE61BD" w:rsidRPr="008D2366">
        <w:rPr>
          <w:rFonts w:ascii="Times New Roman" w:hAnsi="Times New Roman" w:cs="Times New Roman"/>
          <w:sz w:val="28"/>
          <w:szCs w:val="28"/>
          <w:lang w:val="en-US"/>
        </w:rPr>
        <w:t>EBNA</w:t>
      </w:r>
      <w:r w:rsidR="00EE61BD" w:rsidRPr="008D2366">
        <w:rPr>
          <w:rFonts w:ascii="Times New Roman" w:hAnsi="Times New Roman" w:cs="Times New Roman"/>
          <w:sz w:val="28"/>
          <w:szCs w:val="28"/>
        </w:rPr>
        <w:t>1</w:t>
      </w:r>
      <w:r w:rsidRPr="008D2366">
        <w:rPr>
          <w:rFonts w:ascii="Times New Roman" w:hAnsi="Times New Roman" w:cs="Times New Roman"/>
          <w:sz w:val="28"/>
          <w:szCs w:val="28"/>
        </w:rPr>
        <w:t>, а с</w:t>
      </w:r>
      <w:r w:rsidR="00EE61BD" w:rsidRPr="008D2366">
        <w:rPr>
          <w:rFonts w:ascii="Times New Roman" w:hAnsi="Times New Roman" w:cs="Times New Roman"/>
          <w:sz w:val="28"/>
          <w:szCs w:val="28"/>
        </w:rPr>
        <w:t xml:space="preserve">амая высокая частота </w:t>
      </w:r>
      <w:r w:rsidR="00EE61BD" w:rsidRPr="008D2366">
        <w:rPr>
          <w:rFonts w:ascii="Times New Roman" w:hAnsi="Times New Roman" w:cs="Times New Roman"/>
          <w:sz w:val="28"/>
          <w:szCs w:val="28"/>
          <w:lang w:val="en-US"/>
        </w:rPr>
        <w:t>EBV</w:t>
      </w:r>
      <w:r w:rsidR="00EE61BD" w:rsidRPr="008D2366">
        <w:rPr>
          <w:rFonts w:ascii="Times New Roman" w:hAnsi="Times New Roman" w:cs="Times New Roman"/>
          <w:sz w:val="28"/>
          <w:szCs w:val="28"/>
        </w:rPr>
        <w:t xml:space="preserve">-латентности в </w:t>
      </w:r>
      <w:r w:rsidR="00EE61BD" w:rsidRPr="008D2366">
        <w:rPr>
          <w:rFonts w:ascii="Times New Roman" w:hAnsi="Times New Roman" w:cs="Times New Roman"/>
          <w:sz w:val="28"/>
          <w:szCs w:val="28"/>
          <w:lang w:val="en-US"/>
        </w:rPr>
        <w:t>H</w:t>
      </w:r>
      <w:r w:rsidR="00EE61BD" w:rsidRPr="008D2366">
        <w:rPr>
          <w:rFonts w:ascii="Times New Roman" w:hAnsi="Times New Roman" w:cs="Times New Roman"/>
          <w:sz w:val="28"/>
          <w:szCs w:val="28"/>
        </w:rPr>
        <w:t>/</w:t>
      </w:r>
      <w:r w:rsidR="00EE61BD" w:rsidRPr="008D2366">
        <w:rPr>
          <w:rFonts w:ascii="Times New Roman" w:hAnsi="Times New Roman" w:cs="Times New Roman"/>
          <w:sz w:val="28"/>
          <w:szCs w:val="28"/>
          <w:lang w:val="en-US"/>
        </w:rPr>
        <w:t>RS</w:t>
      </w:r>
      <w:r w:rsidR="00EE61BD" w:rsidRPr="008D2366">
        <w:rPr>
          <w:rFonts w:ascii="Times New Roman" w:hAnsi="Times New Roman" w:cs="Times New Roman"/>
          <w:sz w:val="28"/>
          <w:szCs w:val="28"/>
        </w:rPr>
        <w:t xml:space="preserve">- клетках выявляется у больных СПИД-обусловленной классической </w:t>
      </w:r>
      <w:proofErr w:type="spellStart"/>
      <w:r w:rsidR="00EE61BD" w:rsidRPr="008D2366">
        <w:rPr>
          <w:rFonts w:ascii="Times New Roman" w:hAnsi="Times New Roman" w:cs="Times New Roman"/>
          <w:sz w:val="28"/>
          <w:szCs w:val="28"/>
        </w:rPr>
        <w:t>лимфомой</w:t>
      </w:r>
      <w:proofErr w:type="spellEnd"/>
      <w:r w:rsidR="00EE61BD" w:rsidRPr="008D236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E61BD" w:rsidRPr="008D2366">
        <w:rPr>
          <w:rFonts w:ascii="Times New Roman" w:hAnsi="Times New Roman" w:cs="Times New Roman"/>
          <w:sz w:val="28"/>
          <w:szCs w:val="28"/>
        </w:rPr>
        <w:t>Ходжкина</w:t>
      </w:r>
      <w:proofErr w:type="spellEnd"/>
      <w:r w:rsidR="00EE61BD" w:rsidRPr="008D2366">
        <w:rPr>
          <w:rFonts w:ascii="Times New Roman" w:hAnsi="Times New Roman" w:cs="Times New Roman"/>
          <w:sz w:val="28"/>
          <w:szCs w:val="28"/>
        </w:rPr>
        <w:t xml:space="preserve">(90%) и смешанно-клеточном варианте классической </w:t>
      </w:r>
      <w:proofErr w:type="spellStart"/>
      <w:r w:rsidR="00EE61BD" w:rsidRPr="008D2366">
        <w:rPr>
          <w:rFonts w:ascii="Times New Roman" w:hAnsi="Times New Roman" w:cs="Times New Roman"/>
          <w:sz w:val="28"/>
          <w:szCs w:val="28"/>
        </w:rPr>
        <w:t>лимфомы</w:t>
      </w:r>
      <w:proofErr w:type="spellEnd"/>
      <w:r w:rsidR="00EE61BD" w:rsidRPr="008D236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E61BD" w:rsidRPr="008D2366">
        <w:rPr>
          <w:rFonts w:ascii="Times New Roman" w:hAnsi="Times New Roman" w:cs="Times New Roman"/>
          <w:sz w:val="28"/>
          <w:szCs w:val="28"/>
        </w:rPr>
        <w:t>Ходжкина</w:t>
      </w:r>
      <w:proofErr w:type="spellEnd"/>
      <w:r w:rsidR="00EE61BD" w:rsidRPr="008D2366">
        <w:rPr>
          <w:rFonts w:ascii="Times New Roman" w:hAnsi="Times New Roman" w:cs="Times New Roman"/>
          <w:sz w:val="28"/>
          <w:szCs w:val="28"/>
        </w:rPr>
        <w:t xml:space="preserve"> (70%), самая низкая – при </w:t>
      </w:r>
      <w:proofErr w:type="spellStart"/>
      <w:r w:rsidR="00EE61BD" w:rsidRPr="008D2366">
        <w:rPr>
          <w:rFonts w:ascii="Times New Roman" w:hAnsi="Times New Roman" w:cs="Times New Roman"/>
          <w:sz w:val="28"/>
          <w:szCs w:val="28"/>
        </w:rPr>
        <w:t>нодулярном</w:t>
      </w:r>
      <w:proofErr w:type="spellEnd"/>
      <w:r w:rsidR="00EE61BD" w:rsidRPr="008D2366">
        <w:rPr>
          <w:rFonts w:ascii="Times New Roman" w:hAnsi="Times New Roman" w:cs="Times New Roman"/>
          <w:sz w:val="28"/>
          <w:szCs w:val="28"/>
        </w:rPr>
        <w:t xml:space="preserve"> склерозе (10-40%)</w:t>
      </w:r>
      <w:r w:rsidRPr="008D2366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4C7666" w:rsidRDefault="004C7666" w:rsidP="004C766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B67B7" w:rsidRPr="008D2366" w:rsidRDefault="00BB67B7" w:rsidP="008D2366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D2366">
        <w:rPr>
          <w:rFonts w:ascii="Times New Roman" w:hAnsi="Times New Roman" w:cs="Times New Roman"/>
          <w:b/>
          <w:sz w:val="28"/>
          <w:szCs w:val="28"/>
        </w:rPr>
        <w:t>Слайд 12</w:t>
      </w:r>
    </w:p>
    <w:p w:rsidR="00A969C1" w:rsidRPr="008D2366" w:rsidRDefault="00B06975" w:rsidP="008D236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2366">
        <w:rPr>
          <w:rFonts w:ascii="Times New Roman" w:hAnsi="Times New Roman" w:cs="Times New Roman"/>
          <w:sz w:val="28"/>
          <w:szCs w:val="28"/>
        </w:rPr>
        <w:t>Клинический пример:</w:t>
      </w:r>
      <w:r w:rsidR="00EE61BD" w:rsidRPr="008D2366">
        <w:rPr>
          <w:rFonts w:ascii="Times New Roman" w:hAnsi="Times New Roman" w:cs="Times New Roman"/>
          <w:sz w:val="28"/>
          <w:szCs w:val="28"/>
        </w:rPr>
        <w:t xml:space="preserve"> </w:t>
      </w:r>
      <w:r w:rsidR="00A969C1" w:rsidRPr="008D2366">
        <w:rPr>
          <w:rFonts w:ascii="Times New Roman" w:hAnsi="Times New Roman" w:cs="Times New Roman"/>
          <w:sz w:val="28"/>
          <w:szCs w:val="28"/>
        </w:rPr>
        <w:t>Пациент</w:t>
      </w:r>
      <w:proofErr w:type="gramStart"/>
      <w:r w:rsidR="00A969C1" w:rsidRPr="008D2366">
        <w:rPr>
          <w:rFonts w:ascii="Times New Roman" w:hAnsi="Times New Roman" w:cs="Times New Roman"/>
          <w:sz w:val="28"/>
          <w:szCs w:val="28"/>
        </w:rPr>
        <w:t xml:space="preserve"> Р</w:t>
      </w:r>
      <w:proofErr w:type="gramEnd"/>
      <w:r w:rsidR="00A969C1" w:rsidRPr="008D2366">
        <w:rPr>
          <w:rFonts w:ascii="Times New Roman" w:hAnsi="Times New Roman" w:cs="Times New Roman"/>
          <w:sz w:val="28"/>
          <w:szCs w:val="28"/>
        </w:rPr>
        <w:t>…., 12лет. Давность заболевания- с 17.02.16г</w:t>
      </w:r>
    </w:p>
    <w:p w:rsidR="00EE196D" w:rsidRPr="008D2366" w:rsidRDefault="00EE61BD" w:rsidP="008D236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2366">
        <w:rPr>
          <w:rFonts w:ascii="Times New Roman" w:hAnsi="Times New Roman" w:cs="Times New Roman"/>
          <w:i/>
          <w:sz w:val="28"/>
          <w:szCs w:val="28"/>
        </w:rPr>
        <w:t>Из какого органа взята биопсия:</w:t>
      </w:r>
      <w:r w:rsidRPr="008D2366">
        <w:rPr>
          <w:rFonts w:ascii="Times New Roman" w:hAnsi="Times New Roman" w:cs="Times New Roman"/>
          <w:sz w:val="28"/>
          <w:szCs w:val="28"/>
        </w:rPr>
        <w:t xml:space="preserve"> лимфоузел </w:t>
      </w:r>
    </w:p>
    <w:p w:rsidR="00EE196D" w:rsidRPr="008D2366" w:rsidRDefault="00EE61BD" w:rsidP="008D236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2366">
        <w:rPr>
          <w:rFonts w:ascii="Times New Roman" w:hAnsi="Times New Roman" w:cs="Times New Roman"/>
          <w:i/>
          <w:sz w:val="28"/>
          <w:szCs w:val="28"/>
        </w:rPr>
        <w:t>Клинический диагноз</w:t>
      </w:r>
      <w:proofErr w:type="gramStart"/>
      <w:r w:rsidRPr="008D2366">
        <w:rPr>
          <w:rFonts w:ascii="Times New Roman" w:hAnsi="Times New Roman" w:cs="Times New Roman"/>
          <w:i/>
          <w:sz w:val="28"/>
          <w:szCs w:val="28"/>
        </w:rPr>
        <w:t xml:space="preserve"> :</w:t>
      </w:r>
      <w:proofErr w:type="gramEnd"/>
      <w:r w:rsidRPr="008D236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D2366">
        <w:rPr>
          <w:rFonts w:ascii="Times New Roman" w:hAnsi="Times New Roman" w:cs="Times New Roman"/>
          <w:sz w:val="28"/>
          <w:szCs w:val="28"/>
        </w:rPr>
        <w:t>ЛГМ</w:t>
      </w:r>
      <w:proofErr w:type="gramStart"/>
      <w:r w:rsidRPr="008D2366">
        <w:rPr>
          <w:rFonts w:ascii="Times New Roman" w:hAnsi="Times New Roman" w:cs="Times New Roman"/>
          <w:sz w:val="28"/>
          <w:szCs w:val="28"/>
        </w:rPr>
        <w:t>?Л</w:t>
      </w:r>
      <w:proofErr w:type="gramEnd"/>
      <w:r w:rsidRPr="008D2366">
        <w:rPr>
          <w:rFonts w:ascii="Times New Roman" w:hAnsi="Times New Roman" w:cs="Times New Roman"/>
          <w:sz w:val="28"/>
          <w:szCs w:val="28"/>
        </w:rPr>
        <w:t>имфома</w:t>
      </w:r>
      <w:proofErr w:type="spellEnd"/>
      <w:r w:rsidRPr="008D2366">
        <w:rPr>
          <w:rFonts w:ascii="Times New Roman" w:hAnsi="Times New Roman" w:cs="Times New Roman"/>
          <w:sz w:val="28"/>
          <w:szCs w:val="28"/>
        </w:rPr>
        <w:t>? Лимфаденит?</w:t>
      </w:r>
    </w:p>
    <w:p w:rsidR="00EE196D" w:rsidRPr="008D2366" w:rsidRDefault="00EE61BD" w:rsidP="008D236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2366">
        <w:rPr>
          <w:rFonts w:ascii="Times New Roman" w:hAnsi="Times New Roman" w:cs="Times New Roman"/>
          <w:i/>
          <w:sz w:val="28"/>
          <w:szCs w:val="28"/>
        </w:rPr>
        <w:t>Микроскопически:</w:t>
      </w:r>
      <w:r w:rsidRPr="008D2366">
        <w:rPr>
          <w:rFonts w:ascii="Times New Roman" w:hAnsi="Times New Roman" w:cs="Times New Roman"/>
          <w:sz w:val="28"/>
          <w:szCs w:val="28"/>
        </w:rPr>
        <w:t xml:space="preserve"> </w:t>
      </w:r>
      <w:r w:rsidRPr="008D2366">
        <w:rPr>
          <w:rFonts w:ascii="Times New Roman" w:hAnsi="Times New Roman" w:cs="Times New Roman"/>
          <w:iCs/>
          <w:sz w:val="28"/>
          <w:szCs w:val="28"/>
        </w:rPr>
        <w:t>скопления опухолевых клеток с участками некрозов, участки разрастания соединительной ткани. Опухолевые клетки имеют морфологию клеток  Рид-</w:t>
      </w:r>
      <w:proofErr w:type="spellStart"/>
      <w:r w:rsidRPr="008D2366">
        <w:rPr>
          <w:rFonts w:ascii="Times New Roman" w:hAnsi="Times New Roman" w:cs="Times New Roman"/>
          <w:iCs/>
          <w:sz w:val="28"/>
          <w:szCs w:val="28"/>
        </w:rPr>
        <w:t>Штернберга</w:t>
      </w:r>
      <w:proofErr w:type="spellEnd"/>
      <w:r w:rsidRPr="008D2366">
        <w:rPr>
          <w:rFonts w:ascii="Times New Roman" w:hAnsi="Times New Roman" w:cs="Times New Roman"/>
          <w:iCs/>
          <w:sz w:val="28"/>
          <w:szCs w:val="28"/>
        </w:rPr>
        <w:t>.</w:t>
      </w:r>
    </w:p>
    <w:p w:rsidR="00BB67B7" w:rsidRPr="008D2366" w:rsidRDefault="00A969C1" w:rsidP="008D236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2366">
        <w:rPr>
          <w:rFonts w:ascii="Times New Roman" w:hAnsi="Times New Roman" w:cs="Times New Roman"/>
          <w:i/>
          <w:sz w:val="28"/>
          <w:szCs w:val="28"/>
        </w:rPr>
        <w:t>Результаты ПЦР исследования</w:t>
      </w:r>
      <w:r w:rsidR="00B06975" w:rsidRPr="008D2366">
        <w:rPr>
          <w:rFonts w:ascii="Times New Roman" w:hAnsi="Times New Roman" w:cs="Times New Roman"/>
          <w:i/>
          <w:sz w:val="28"/>
          <w:szCs w:val="28"/>
        </w:rPr>
        <w:t>: м</w:t>
      </w:r>
      <w:r w:rsidR="00EE61BD" w:rsidRPr="008D2366">
        <w:rPr>
          <w:rFonts w:ascii="Times New Roman" w:hAnsi="Times New Roman" w:cs="Times New Roman"/>
          <w:sz w:val="28"/>
          <w:szCs w:val="28"/>
        </w:rPr>
        <w:t xml:space="preserve">етодом ПЦР выделена ДНК </w:t>
      </w:r>
      <w:r w:rsidR="00EE61BD" w:rsidRPr="008D2366">
        <w:rPr>
          <w:rFonts w:ascii="Times New Roman" w:hAnsi="Times New Roman" w:cs="Times New Roman"/>
          <w:sz w:val="28"/>
          <w:szCs w:val="28"/>
          <w:lang w:val="en-US"/>
        </w:rPr>
        <w:t>EBV</w:t>
      </w:r>
      <w:r w:rsidR="00EE61BD" w:rsidRPr="008D2366">
        <w:rPr>
          <w:rFonts w:ascii="Times New Roman" w:hAnsi="Times New Roman" w:cs="Times New Roman"/>
          <w:sz w:val="28"/>
          <w:szCs w:val="28"/>
        </w:rPr>
        <w:t>.</w:t>
      </w:r>
    </w:p>
    <w:p w:rsidR="004C7666" w:rsidRDefault="004C7666" w:rsidP="004C766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E196D" w:rsidRPr="008D2366" w:rsidRDefault="00BB67B7" w:rsidP="008D2366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D2366">
        <w:rPr>
          <w:rFonts w:ascii="Times New Roman" w:hAnsi="Times New Roman" w:cs="Times New Roman"/>
          <w:b/>
          <w:sz w:val="28"/>
          <w:szCs w:val="28"/>
        </w:rPr>
        <w:t>Слайд 13</w:t>
      </w:r>
    </w:p>
    <w:p w:rsidR="00EE196D" w:rsidRPr="008D2366" w:rsidRDefault="00A969C1" w:rsidP="004C766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2366">
        <w:rPr>
          <w:rFonts w:ascii="Times New Roman" w:hAnsi="Times New Roman" w:cs="Times New Roman"/>
          <w:sz w:val="28"/>
          <w:szCs w:val="28"/>
        </w:rPr>
        <w:t>Внутриутроб</w:t>
      </w:r>
      <w:r w:rsidR="00B06975" w:rsidRPr="008D2366">
        <w:rPr>
          <w:rFonts w:ascii="Times New Roman" w:hAnsi="Times New Roman" w:cs="Times New Roman"/>
          <w:sz w:val="28"/>
          <w:szCs w:val="28"/>
        </w:rPr>
        <w:t>ные  инфекции также являются предметом исследования ПЦР-лаборатории</w:t>
      </w:r>
      <w:r w:rsidR="00B974DF" w:rsidRPr="008D2366">
        <w:rPr>
          <w:rFonts w:ascii="Times New Roman" w:hAnsi="Times New Roman" w:cs="Times New Roman"/>
          <w:sz w:val="28"/>
          <w:szCs w:val="28"/>
        </w:rPr>
        <w:t>, речь идет</w:t>
      </w:r>
      <w:r w:rsidR="004C7666">
        <w:rPr>
          <w:rFonts w:ascii="Times New Roman" w:hAnsi="Times New Roman" w:cs="Times New Roman"/>
          <w:sz w:val="28"/>
          <w:szCs w:val="28"/>
        </w:rPr>
        <w:t>,</w:t>
      </w:r>
      <w:r w:rsidR="00B974DF" w:rsidRPr="008D2366">
        <w:rPr>
          <w:rFonts w:ascii="Times New Roman" w:hAnsi="Times New Roman" w:cs="Times New Roman"/>
          <w:sz w:val="28"/>
          <w:szCs w:val="28"/>
        </w:rPr>
        <w:t xml:space="preserve"> в первую очеред</w:t>
      </w:r>
      <w:r w:rsidR="004C7666">
        <w:rPr>
          <w:rFonts w:ascii="Times New Roman" w:hAnsi="Times New Roman" w:cs="Times New Roman"/>
          <w:sz w:val="28"/>
          <w:szCs w:val="28"/>
        </w:rPr>
        <w:t>ь,</w:t>
      </w:r>
      <w:r w:rsidR="00B974DF" w:rsidRPr="008D2366">
        <w:rPr>
          <w:rFonts w:ascii="Times New Roman" w:hAnsi="Times New Roman" w:cs="Times New Roman"/>
          <w:sz w:val="28"/>
          <w:szCs w:val="28"/>
        </w:rPr>
        <w:t xml:space="preserve"> о </w:t>
      </w:r>
      <w:r w:rsidRPr="008D2366">
        <w:rPr>
          <w:rFonts w:ascii="Times New Roman" w:hAnsi="Times New Roman" w:cs="Times New Roman"/>
          <w:sz w:val="28"/>
          <w:szCs w:val="28"/>
        </w:rPr>
        <w:t>ТО</w:t>
      </w:r>
      <w:proofErr w:type="gramStart"/>
      <w:r w:rsidRPr="008D2366">
        <w:rPr>
          <w:rFonts w:ascii="Times New Roman" w:hAnsi="Times New Roman" w:cs="Times New Roman"/>
          <w:sz w:val="28"/>
          <w:szCs w:val="28"/>
          <w:lang w:val="en-US"/>
        </w:rPr>
        <w:t>RCH</w:t>
      </w:r>
      <w:proofErr w:type="gramEnd"/>
      <w:r w:rsidRPr="008D2366">
        <w:rPr>
          <w:rFonts w:ascii="Times New Roman" w:hAnsi="Times New Roman" w:cs="Times New Roman"/>
          <w:sz w:val="28"/>
          <w:szCs w:val="28"/>
        </w:rPr>
        <w:t>-</w:t>
      </w:r>
      <w:r w:rsidR="00B974DF" w:rsidRPr="008D2366">
        <w:rPr>
          <w:rFonts w:ascii="Times New Roman" w:hAnsi="Times New Roman" w:cs="Times New Roman"/>
          <w:sz w:val="28"/>
          <w:szCs w:val="28"/>
        </w:rPr>
        <w:t xml:space="preserve">инфекциях. </w:t>
      </w:r>
      <w:r w:rsidRPr="008D2366">
        <w:rPr>
          <w:rFonts w:ascii="Times New Roman" w:hAnsi="Times New Roman" w:cs="Times New Roman"/>
          <w:sz w:val="28"/>
          <w:szCs w:val="28"/>
        </w:rPr>
        <w:t>Актуальность проблемы</w:t>
      </w:r>
      <w:r w:rsidR="00B974DF" w:rsidRPr="008D2366">
        <w:rPr>
          <w:rFonts w:ascii="Times New Roman" w:hAnsi="Times New Roman" w:cs="Times New Roman"/>
          <w:sz w:val="28"/>
          <w:szCs w:val="28"/>
        </w:rPr>
        <w:t xml:space="preserve"> обусловлена широкой</w:t>
      </w:r>
      <w:r w:rsidR="00EE61BD" w:rsidRPr="008D2366">
        <w:rPr>
          <w:rFonts w:ascii="Times New Roman" w:hAnsi="Times New Roman" w:cs="Times New Roman"/>
          <w:sz w:val="28"/>
          <w:szCs w:val="28"/>
        </w:rPr>
        <w:t xml:space="preserve"> распространенность</w:t>
      </w:r>
      <w:r w:rsidR="00B974DF" w:rsidRPr="008D2366">
        <w:rPr>
          <w:rFonts w:ascii="Times New Roman" w:hAnsi="Times New Roman" w:cs="Times New Roman"/>
          <w:sz w:val="28"/>
          <w:szCs w:val="28"/>
        </w:rPr>
        <w:t>ю</w:t>
      </w:r>
      <w:r w:rsidR="00EE61BD" w:rsidRPr="008D2366">
        <w:rPr>
          <w:rFonts w:ascii="Times New Roman" w:hAnsi="Times New Roman" w:cs="Times New Roman"/>
          <w:sz w:val="28"/>
          <w:szCs w:val="28"/>
        </w:rPr>
        <w:t xml:space="preserve"> потенциальных возбудителей среди всех групп населения</w:t>
      </w:r>
      <w:r w:rsidR="00B974DF" w:rsidRPr="008D2366">
        <w:rPr>
          <w:rFonts w:ascii="Times New Roman" w:hAnsi="Times New Roman" w:cs="Times New Roman"/>
          <w:sz w:val="28"/>
          <w:szCs w:val="28"/>
        </w:rPr>
        <w:t>, бессимптомным</w:t>
      </w:r>
      <w:r w:rsidR="00EE61BD" w:rsidRPr="008D2366">
        <w:rPr>
          <w:rFonts w:ascii="Times New Roman" w:hAnsi="Times New Roman" w:cs="Times New Roman"/>
          <w:sz w:val="28"/>
          <w:szCs w:val="28"/>
        </w:rPr>
        <w:t xml:space="preserve">  течение</w:t>
      </w:r>
      <w:r w:rsidR="00B974DF" w:rsidRPr="008D2366">
        <w:rPr>
          <w:rFonts w:ascii="Times New Roman" w:hAnsi="Times New Roman" w:cs="Times New Roman"/>
          <w:sz w:val="28"/>
          <w:szCs w:val="28"/>
        </w:rPr>
        <w:t>м</w:t>
      </w:r>
      <w:r w:rsidR="00EE61BD" w:rsidRPr="008D2366">
        <w:rPr>
          <w:rFonts w:ascii="Times New Roman" w:hAnsi="Times New Roman" w:cs="Times New Roman"/>
          <w:sz w:val="28"/>
          <w:szCs w:val="28"/>
        </w:rPr>
        <w:t xml:space="preserve"> или отсутствие патогномоничных клинических симптомов</w:t>
      </w:r>
      <w:r w:rsidR="00B974DF" w:rsidRPr="008D2366">
        <w:rPr>
          <w:rFonts w:ascii="Times New Roman" w:hAnsi="Times New Roman" w:cs="Times New Roman"/>
          <w:sz w:val="28"/>
          <w:szCs w:val="28"/>
        </w:rPr>
        <w:t>, высоким</w:t>
      </w:r>
      <w:r w:rsidR="00EE61BD" w:rsidRPr="008D2366">
        <w:rPr>
          <w:rFonts w:ascii="Times New Roman" w:hAnsi="Times New Roman" w:cs="Times New Roman"/>
          <w:sz w:val="28"/>
          <w:szCs w:val="28"/>
        </w:rPr>
        <w:t xml:space="preserve"> риск</w:t>
      </w:r>
      <w:r w:rsidR="00B974DF" w:rsidRPr="008D2366">
        <w:rPr>
          <w:rFonts w:ascii="Times New Roman" w:hAnsi="Times New Roman" w:cs="Times New Roman"/>
          <w:sz w:val="28"/>
          <w:szCs w:val="28"/>
        </w:rPr>
        <w:t>ом</w:t>
      </w:r>
      <w:r w:rsidR="00EE61BD" w:rsidRPr="008D2366">
        <w:rPr>
          <w:rFonts w:ascii="Times New Roman" w:hAnsi="Times New Roman" w:cs="Times New Roman"/>
          <w:sz w:val="28"/>
          <w:szCs w:val="28"/>
        </w:rPr>
        <w:t xml:space="preserve"> развития патологии плода при первичном инфицировании матери</w:t>
      </w:r>
      <w:r w:rsidR="00B974DF" w:rsidRPr="008D2366">
        <w:rPr>
          <w:rFonts w:ascii="Times New Roman" w:hAnsi="Times New Roman" w:cs="Times New Roman"/>
          <w:sz w:val="28"/>
          <w:szCs w:val="28"/>
        </w:rPr>
        <w:t xml:space="preserve"> и в</w:t>
      </w:r>
      <w:r w:rsidR="00EE61BD" w:rsidRPr="008D2366">
        <w:rPr>
          <w:rFonts w:ascii="Times New Roman" w:hAnsi="Times New Roman" w:cs="Times New Roman"/>
          <w:sz w:val="28"/>
          <w:szCs w:val="28"/>
        </w:rPr>
        <w:t>озможность</w:t>
      </w:r>
      <w:r w:rsidR="00B974DF" w:rsidRPr="008D2366">
        <w:rPr>
          <w:rFonts w:ascii="Times New Roman" w:hAnsi="Times New Roman" w:cs="Times New Roman"/>
          <w:sz w:val="28"/>
          <w:szCs w:val="28"/>
        </w:rPr>
        <w:t xml:space="preserve">ю </w:t>
      </w:r>
      <w:r w:rsidR="00EE61BD" w:rsidRPr="008D2366">
        <w:rPr>
          <w:rFonts w:ascii="Times New Roman" w:hAnsi="Times New Roman" w:cs="Times New Roman"/>
          <w:sz w:val="28"/>
          <w:szCs w:val="28"/>
        </w:rPr>
        <w:t xml:space="preserve">обострения латентной инфекции у </w:t>
      </w:r>
      <w:proofErr w:type="spellStart"/>
      <w:r w:rsidR="00B974DF" w:rsidRPr="008D2366">
        <w:rPr>
          <w:rFonts w:ascii="Times New Roman" w:hAnsi="Times New Roman" w:cs="Times New Roman"/>
          <w:sz w:val="28"/>
          <w:szCs w:val="28"/>
        </w:rPr>
        <w:t>и</w:t>
      </w:r>
      <w:r w:rsidR="00EE61BD" w:rsidRPr="008D2366">
        <w:rPr>
          <w:rFonts w:ascii="Times New Roman" w:hAnsi="Times New Roman" w:cs="Times New Roman"/>
          <w:sz w:val="28"/>
          <w:szCs w:val="28"/>
        </w:rPr>
        <w:t>ммунокомпрометированных</w:t>
      </w:r>
      <w:proofErr w:type="spellEnd"/>
      <w:r w:rsidR="00EE61BD" w:rsidRPr="008D2366">
        <w:rPr>
          <w:rFonts w:ascii="Times New Roman" w:hAnsi="Times New Roman" w:cs="Times New Roman"/>
          <w:sz w:val="28"/>
          <w:szCs w:val="28"/>
        </w:rPr>
        <w:t xml:space="preserve"> женщин во время беременности. </w:t>
      </w:r>
    </w:p>
    <w:p w:rsidR="004C7666" w:rsidRDefault="004C7666" w:rsidP="004C766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60654" w:rsidRPr="008D2366" w:rsidRDefault="00960654" w:rsidP="008D2366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D2366">
        <w:rPr>
          <w:rFonts w:ascii="Times New Roman" w:hAnsi="Times New Roman" w:cs="Times New Roman"/>
          <w:b/>
          <w:sz w:val="28"/>
          <w:szCs w:val="28"/>
        </w:rPr>
        <w:t>Слайд 14</w:t>
      </w:r>
    </w:p>
    <w:p w:rsidR="00A969C1" w:rsidRPr="008D2366" w:rsidRDefault="00B974DF" w:rsidP="004C766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2366">
        <w:rPr>
          <w:rFonts w:ascii="Times New Roman" w:hAnsi="Times New Roman" w:cs="Times New Roman"/>
          <w:sz w:val="28"/>
          <w:szCs w:val="28"/>
        </w:rPr>
        <w:t>Клинические примеры:</w:t>
      </w:r>
    </w:p>
    <w:p w:rsidR="00AC3A1E" w:rsidRPr="008D2366" w:rsidRDefault="00A969C1" w:rsidP="008D2366">
      <w:pPr>
        <w:pStyle w:val="a3"/>
        <w:numPr>
          <w:ilvl w:val="0"/>
          <w:numId w:val="39"/>
        </w:numPr>
        <w:spacing w:after="0" w:line="360" w:lineRule="auto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8D2366">
        <w:rPr>
          <w:rFonts w:ascii="Times New Roman" w:hAnsi="Times New Roman" w:cs="Times New Roman"/>
          <w:sz w:val="28"/>
          <w:szCs w:val="28"/>
        </w:rPr>
        <w:t>Пациент</w:t>
      </w:r>
      <w:proofErr w:type="gramStart"/>
      <w:r w:rsidRPr="008D2366">
        <w:rPr>
          <w:rFonts w:ascii="Times New Roman" w:hAnsi="Times New Roman" w:cs="Times New Roman"/>
          <w:sz w:val="28"/>
          <w:szCs w:val="28"/>
        </w:rPr>
        <w:t xml:space="preserve"> С</w:t>
      </w:r>
      <w:proofErr w:type="gramEnd"/>
      <w:r w:rsidRPr="008D2366">
        <w:rPr>
          <w:rFonts w:ascii="Times New Roman" w:hAnsi="Times New Roman" w:cs="Times New Roman"/>
          <w:sz w:val="28"/>
          <w:szCs w:val="28"/>
        </w:rPr>
        <w:t>…., 1 мес.</w:t>
      </w:r>
    </w:p>
    <w:p w:rsidR="00EE196D" w:rsidRPr="008D2366" w:rsidRDefault="004C7666" w:rsidP="008D236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Клинический диагноз:</w:t>
      </w:r>
      <w:r w:rsidR="00EE61BD" w:rsidRPr="008D2366">
        <w:rPr>
          <w:rFonts w:ascii="Times New Roman" w:hAnsi="Times New Roman" w:cs="Times New Roman"/>
          <w:sz w:val="28"/>
          <w:szCs w:val="28"/>
        </w:rPr>
        <w:t xml:space="preserve"> Внутриутробная инфекция. НЭК 4ст. ГИП ЦНС. БЛД.</w:t>
      </w:r>
    </w:p>
    <w:p w:rsidR="00A969C1" w:rsidRPr="008D2366" w:rsidRDefault="00EE61BD" w:rsidP="008D236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2366">
        <w:rPr>
          <w:rFonts w:ascii="Times New Roman" w:hAnsi="Times New Roman" w:cs="Times New Roman"/>
          <w:i/>
          <w:sz w:val="28"/>
          <w:szCs w:val="28"/>
        </w:rPr>
        <w:lastRenderedPageBreak/>
        <w:t>Микроскопически:</w:t>
      </w:r>
      <w:r w:rsidRPr="008D2366">
        <w:rPr>
          <w:rFonts w:ascii="Times New Roman" w:hAnsi="Times New Roman" w:cs="Times New Roman"/>
          <w:sz w:val="28"/>
          <w:szCs w:val="28"/>
        </w:rPr>
        <w:t xml:space="preserve"> очаговые скопления лимфоцитов в подслизистом пространстве стенки тонкой кишки, лимфоидные инфильтраты </w:t>
      </w:r>
      <w:proofErr w:type="spellStart"/>
      <w:r w:rsidRPr="008D2366">
        <w:rPr>
          <w:rFonts w:ascii="Times New Roman" w:hAnsi="Times New Roman" w:cs="Times New Roman"/>
          <w:sz w:val="28"/>
          <w:szCs w:val="28"/>
        </w:rPr>
        <w:t>интерстиция</w:t>
      </w:r>
      <w:proofErr w:type="spellEnd"/>
      <w:r w:rsidRPr="008D2366">
        <w:rPr>
          <w:rFonts w:ascii="Times New Roman" w:hAnsi="Times New Roman" w:cs="Times New Roman"/>
          <w:sz w:val="28"/>
          <w:szCs w:val="28"/>
        </w:rPr>
        <w:t xml:space="preserve"> поджелудочной железы, гигантоклеточная трансформация </w:t>
      </w:r>
      <w:proofErr w:type="spellStart"/>
      <w:r w:rsidRPr="008D2366">
        <w:rPr>
          <w:rFonts w:ascii="Times New Roman" w:hAnsi="Times New Roman" w:cs="Times New Roman"/>
          <w:sz w:val="28"/>
          <w:szCs w:val="28"/>
        </w:rPr>
        <w:t>альвеолоцитов</w:t>
      </w:r>
      <w:proofErr w:type="spellEnd"/>
      <w:r w:rsidRPr="008D2366">
        <w:rPr>
          <w:rFonts w:ascii="Times New Roman" w:hAnsi="Times New Roman" w:cs="Times New Roman"/>
          <w:sz w:val="28"/>
          <w:szCs w:val="28"/>
        </w:rPr>
        <w:t>.</w:t>
      </w:r>
    </w:p>
    <w:p w:rsidR="00EE196D" w:rsidRPr="008D2366" w:rsidRDefault="00A969C1" w:rsidP="008D236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2366">
        <w:rPr>
          <w:rFonts w:ascii="Times New Roman" w:hAnsi="Times New Roman" w:cs="Times New Roman"/>
          <w:i/>
          <w:sz w:val="28"/>
          <w:szCs w:val="28"/>
        </w:rPr>
        <w:t>ПЦР-исследование</w:t>
      </w:r>
      <w:r w:rsidR="00B974DF" w:rsidRPr="008D2366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EE61BD" w:rsidRPr="008D2366">
        <w:rPr>
          <w:rFonts w:ascii="Times New Roman" w:hAnsi="Times New Roman" w:cs="Times New Roman"/>
          <w:sz w:val="28"/>
          <w:szCs w:val="28"/>
        </w:rPr>
        <w:t>ДНК СМ</w:t>
      </w:r>
      <w:r w:rsidR="00EE61BD" w:rsidRPr="008D2366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EE61BD" w:rsidRPr="008D2366">
        <w:rPr>
          <w:rFonts w:ascii="Times New Roman" w:hAnsi="Times New Roman" w:cs="Times New Roman"/>
          <w:sz w:val="28"/>
          <w:szCs w:val="28"/>
        </w:rPr>
        <w:t xml:space="preserve">  обнаружена в </w:t>
      </w:r>
      <w:proofErr w:type="spellStart"/>
      <w:proofErr w:type="gramStart"/>
      <w:r w:rsidR="00EE61BD" w:rsidRPr="008D2366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="00EE61BD" w:rsidRPr="008D2366">
        <w:rPr>
          <w:rFonts w:ascii="Times New Roman" w:hAnsi="Times New Roman" w:cs="Times New Roman"/>
          <w:sz w:val="28"/>
          <w:szCs w:val="28"/>
        </w:rPr>
        <w:t xml:space="preserve">  ткани легкого, в  ткани ОСЖ; в  ткани тонкой кишки. </w:t>
      </w:r>
    </w:p>
    <w:p w:rsidR="004C7666" w:rsidRDefault="004C7666" w:rsidP="004C766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60654" w:rsidRPr="008D2366" w:rsidRDefault="00960654" w:rsidP="008D2366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D2366">
        <w:rPr>
          <w:rFonts w:ascii="Times New Roman" w:hAnsi="Times New Roman" w:cs="Times New Roman"/>
          <w:b/>
          <w:sz w:val="28"/>
          <w:szCs w:val="28"/>
        </w:rPr>
        <w:t>Слайд 15</w:t>
      </w:r>
    </w:p>
    <w:p w:rsidR="00B974DF" w:rsidRPr="008D2366" w:rsidRDefault="00A969C1" w:rsidP="008D2366">
      <w:pPr>
        <w:pStyle w:val="a3"/>
        <w:numPr>
          <w:ilvl w:val="0"/>
          <w:numId w:val="39"/>
        </w:numPr>
        <w:spacing w:after="0" w:line="360" w:lineRule="auto"/>
        <w:ind w:left="36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8D2366">
        <w:rPr>
          <w:rFonts w:ascii="Times New Roman" w:hAnsi="Times New Roman" w:cs="Times New Roman"/>
          <w:sz w:val="28"/>
          <w:szCs w:val="28"/>
        </w:rPr>
        <w:t>Пациент Л…., 2 мес.</w:t>
      </w:r>
    </w:p>
    <w:p w:rsidR="001C0C0C" w:rsidRPr="008D2366" w:rsidRDefault="00EE61BD" w:rsidP="008D2366">
      <w:pPr>
        <w:pStyle w:val="a3"/>
        <w:spacing w:after="0" w:line="360" w:lineRule="auto"/>
        <w:ind w:left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8D2366">
        <w:rPr>
          <w:rFonts w:ascii="Times New Roman" w:hAnsi="Times New Roman" w:cs="Times New Roman"/>
          <w:i/>
          <w:sz w:val="28"/>
          <w:szCs w:val="28"/>
        </w:rPr>
        <w:t>Клинический диагноз:</w:t>
      </w:r>
      <w:r w:rsidRPr="008D2366">
        <w:rPr>
          <w:rFonts w:ascii="Times New Roman" w:hAnsi="Times New Roman" w:cs="Times New Roman"/>
          <w:sz w:val="28"/>
          <w:szCs w:val="28"/>
        </w:rPr>
        <w:t xml:space="preserve"> Внутриутробная инфекция.</w:t>
      </w:r>
    </w:p>
    <w:p w:rsidR="00EE196D" w:rsidRPr="008D2366" w:rsidRDefault="00EE61BD" w:rsidP="008D2366">
      <w:pPr>
        <w:pStyle w:val="a3"/>
        <w:spacing w:after="0" w:line="360" w:lineRule="auto"/>
        <w:ind w:left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8D2366">
        <w:rPr>
          <w:rFonts w:ascii="Times New Roman" w:hAnsi="Times New Roman" w:cs="Times New Roman"/>
          <w:i/>
          <w:sz w:val="28"/>
          <w:szCs w:val="28"/>
        </w:rPr>
        <w:t>Микроскопически:</w:t>
      </w:r>
      <w:r w:rsidRPr="008D2366">
        <w:rPr>
          <w:rFonts w:ascii="Times New Roman" w:hAnsi="Times New Roman" w:cs="Times New Roman"/>
          <w:sz w:val="28"/>
          <w:szCs w:val="28"/>
        </w:rPr>
        <w:t xml:space="preserve"> </w:t>
      </w:r>
      <w:r w:rsidRPr="008D2366">
        <w:rPr>
          <w:rFonts w:ascii="Times New Roman" w:hAnsi="Times New Roman" w:cs="Times New Roman"/>
          <w:iCs/>
          <w:sz w:val="28"/>
          <w:szCs w:val="28"/>
        </w:rPr>
        <w:t xml:space="preserve">гигантоклеточный сиалоаденит, </w:t>
      </w:r>
      <w:proofErr w:type="spellStart"/>
      <w:r w:rsidRPr="008D2366">
        <w:rPr>
          <w:rFonts w:ascii="Times New Roman" w:hAnsi="Times New Roman" w:cs="Times New Roman"/>
          <w:iCs/>
          <w:sz w:val="28"/>
          <w:szCs w:val="28"/>
        </w:rPr>
        <w:t>панкардит</w:t>
      </w:r>
      <w:proofErr w:type="spellEnd"/>
      <w:r w:rsidRPr="008D2366">
        <w:rPr>
          <w:rFonts w:ascii="Times New Roman" w:hAnsi="Times New Roman" w:cs="Times New Roman"/>
          <w:iCs/>
          <w:sz w:val="28"/>
          <w:szCs w:val="28"/>
        </w:rPr>
        <w:t xml:space="preserve">, энцефалит, менингит, интерстициальный нефрит с гигантоклеточной трансформацией эпителия канальцев, очаговый </w:t>
      </w:r>
      <w:proofErr w:type="spellStart"/>
      <w:r w:rsidRPr="008D2366">
        <w:rPr>
          <w:rFonts w:ascii="Times New Roman" w:hAnsi="Times New Roman" w:cs="Times New Roman"/>
          <w:iCs/>
          <w:sz w:val="28"/>
          <w:szCs w:val="28"/>
        </w:rPr>
        <w:t>альвеолит</w:t>
      </w:r>
      <w:proofErr w:type="spellEnd"/>
      <w:r w:rsidRPr="008D2366">
        <w:rPr>
          <w:rFonts w:ascii="Times New Roman" w:hAnsi="Times New Roman" w:cs="Times New Roman"/>
          <w:iCs/>
          <w:sz w:val="28"/>
          <w:szCs w:val="28"/>
        </w:rPr>
        <w:t xml:space="preserve">, перибронхит, </w:t>
      </w:r>
      <w:proofErr w:type="spellStart"/>
      <w:r w:rsidRPr="008D2366">
        <w:rPr>
          <w:rFonts w:ascii="Times New Roman" w:hAnsi="Times New Roman" w:cs="Times New Roman"/>
          <w:iCs/>
          <w:sz w:val="28"/>
          <w:szCs w:val="28"/>
        </w:rPr>
        <w:t>гепатоспленомегалия</w:t>
      </w:r>
      <w:proofErr w:type="spellEnd"/>
      <w:r w:rsidRPr="008D2366">
        <w:rPr>
          <w:rFonts w:ascii="Times New Roman" w:hAnsi="Times New Roman" w:cs="Times New Roman"/>
          <w:iCs/>
          <w:sz w:val="28"/>
          <w:szCs w:val="28"/>
        </w:rPr>
        <w:t>, гепатит, панкреатит.</w:t>
      </w:r>
    </w:p>
    <w:p w:rsidR="00A969C1" w:rsidRPr="008D2366" w:rsidRDefault="00A969C1" w:rsidP="008D2366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D2366">
        <w:rPr>
          <w:rFonts w:ascii="Times New Roman" w:hAnsi="Times New Roman" w:cs="Times New Roman"/>
          <w:i/>
          <w:sz w:val="28"/>
          <w:szCs w:val="28"/>
        </w:rPr>
        <w:t>ПЦР-исследование</w:t>
      </w:r>
    </w:p>
    <w:p w:rsidR="00EE196D" w:rsidRPr="008D2366" w:rsidRDefault="00EE61BD" w:rsidP="008D2366">
      <w:pPr>
        <w:numPr>
          <w:ilvl w:val="0"/>
          <w:numId w:val="20"/>
        </w:numPr>
        <w:tabs>
          <w:tab w:val="clear" w:pos="720"/>
          <w:tab w:val="num" w:pos="567"/>
        </w:tabs>
        <w:spacing w:after="0" w:line="360" w:lineRule="auto"/>
        <w:ind w:left="0" w:hanging="11"/>
        <w:jc w:val="both"/>
        <w:rPr>
          <w:rFonts w:ascii="Times New Roman" w:hAnsi="Times New Roman" w:cs="Times New Roman"/>
          <w:sz w:val="28"/>
          <w:szCs w:val="28"/>
        </w:rPr>
      </w:pPr>
      <w:r w:rsidRPr="008D2366">
        <w:rPr>
          <w:rFonts w:ascii="Times New Roman" w:hAnsi="Times New Roman" w:cs="Times New Roman"/>
          <w:sz w:val="28"/>
          <w:szCs w:val="28"/>
        </w:rPr>
        <w:t>Прижизненно:  ДНК СМ</w:t>
      </w:r>
      <w:r w:rsidRPr="008D2366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8D2366">
        <w:rPr>
          <w:rFonts w:ascii="Times New Roman" w:hAnsi="Times New Roman" w:cs="Times New Roman"/>
          <w:sz w:val="28"/>
          <w:szCs w:val="28"/>
        </w:rPr>
        <w:t xml:space="preserve">  обнаружена в моче, венозной крови (количественный анализ в  крови- 12778 копий на 200000 клеток или 4.1 </w:t>
      </w:r>
      <w:proofErr w:type="spellStart"/>
      <w:r w:rsidRPr="008D2366">
        <w:rPr>
          <w:rFonts w:ascii="Times New Roman" w:hAnsi="Times New Roman" w:cs="Times New Roman"/>
          <w:sz w:val="28"/>
          <w:szCs w:val="28"/>
          <w:lang w:val="en-US"/>
        </w:rPr>
        <w:t>lg</w:t>
      </w:r>
      <w:proofErr w:type="spellEnd"/>
      <w:r w:rsidRPr="008D2366">
        <w:rPr>
          <w:rFonts w:ascii="Times New Roman" w:hAnsi="Times New Roman" w:cs="Times New Roman"/>
          <w:sz w:val="28"/>
          <w:szCs w:val="28"/>
        </w:rPr>
        <w:t>, количественный анализ в  слюне- 4,73</w:t>
      </w:r>
      <w:proofErr w:type="gramStart"/>
      <w:r w:rsidRPr="008D2366">
        <w:rPr>
          <w:rFonts w:ascii="Times New Roman" w:hAnsi="Times New Roman" w:cs="Times New Roman"/>
          <w:sz w:val="28"/>
          <w:szCs w:val="28"/>
        </w:rPr>
        <w:t>Е</w:t>
      </w:r>
      <w:proofErr w:type="gramEnd"/>
      <w:r w:rsidRPr="008D2366">
        <w:rPr>
          <w:rFonts w:ascii="Times New Roman" w:hAnsi="Times New Roman" w:cs="Times New Roman"/>
          <w:sz w:val="28"/>
          <w:szCs w:val="28"/>
        </w:rPr>
        <w:t>+09 копий/мл)</w:t>
      </w:r>
    </w:p>
    <w:p w:rsidR="00EE196D" w:rsidRPr="008D2366" w:rsidRDefault="00EE61BD" w:rsidP="008D2366">
      <w:pPr>
        <w:numPr>
          <w:ilvl w:val="0"/>
          <w:numId w:val="20"/>
        </w:numPr>
        <w:tabs>
          <w:tab w:val="clear" w:pos="720"/>
          <w:tab w:val="num" w:pos="567"/>
        </w:tabs>
        <w:spacing w:after="0" w:line="360" w:lineRule="auto"/>
        <w:ind w:left="0" w:hanging="11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D2366">
        <w:rPr>
          <w:rFonts w:ascii="Times New Roman" w:hAnsi="Times New Roman" w:cs="Times New Roman"/>
          <w:sz w:val="28"/>
          <w:szCs w:val="28"/>
        </w:rPr>
        <w:t>Аутопсийный</w:t>
      </w:r>
      <w:proofErr w:type="spellEnd"/>
      <w:r w:rsidRPr="008D2366">
        <w:rPr>
          <w:rFonts w:ascii="Times New Roman" w:hAnsi="Times New Roman" w:cs="Times New Roman"/>
          <w:sz w:val="28"/>
          <w:szCs w:val="28"/>
        </w:rPr>
        <w:t xml:space="preserve"> материал количественный анализ в  ткани легкого- 5.04 </w:t>
      </w:r>
      <w:proofErr w:type="spellStart"/>
      <w:r w:rsidRPr="008D2366">
        <w:rPr>
          <w:rFonts w:ascii="Times New Roman" w:hAnsi="Times New Roman" w:cs="Times New Roman"/>
          <w:sz w:val="28"/>
          <w:szCs w:val="28"/>
          <w:lang w:val="en-US"/>
        </w:rPr>
        <w:t>lg</w:t>
      </w:r>
      <w:proofErr w:type="spellEnd"/>
      <w:r w:rsidRPr="008D2366">
        <w:rPr>
          <w:rFonts w:ascii="Times New Roman" w:hAnsi="Times New Roman" w:cs="Times New Roman"/>
          <w:sz w:val="28"/>
          <w:szCs w:val="28"/>
        </w:rPr>
        <w:t xml:space="preserve">; количественный анализ в  ткани ОСЖ- 6.87 </w:t>
      </w:r>
      <w:proofErr w:type="spellStart"/>
      <w:r w:rsidRPr="008D2366">
        <w:rPr>
          <w:rFonts w:ascii="Times New Roman" w:hAnsi="Times New Roman" w:cs="Times New Roman"/>
          <w:sz w:val="28"/>
          <w:szCs w:val="28"/>
          <w:lang w:val="en-US"/>
        </w:rPr>
        <w:t>lg</w:t>
      </w:r>
      <w:proofErr w:type="spellEnd"/>
      <w:r w:rsidRPr="008D2366">
        <w:rPr>
          <w:rFonts w:ascii="Times New Roman" w:hAnsi="Times New Roman" w:cs="Times New Roman"/>
          <w:sz w:val="28"/>
          <w:szCs w:val="28"/>
        </w:rPr>
        <w:t xml:space="preserve">; количественный анализ в  ткани селезенки- 4.34 </w:t>
      </w:r>
      <w:proofErr w:type="spellStart"/>
      <w:r w:rsidRPr="008D2366">
        <w:rPr>
          <w:rFonts w:ascii="Times New Roman" w:hAnsi="Times New Roman" w:cs="Times New Roman"/>
          <w:sz w:val="28"/>
          <w:szCs w:val="28"/>
          <w:lang w:val="en-US"/>
        </w:rPr>
        <w:t>lg</w:t>
      </w:r>
      <w:proofErr w:type="spellEnd"/>
      <w:r w:rsidRPr="008D2366">
        <w:rPr>
          <w:rFonts w:ascii="Times New Roman" w:hAnsi="Times New Roman" w:cs="Times New Roman"/>
          <w:sz w:val="28"/>
          <w:szCs w:val="28"/>
        </w:rPr>
        <w:t xml:space="preserve">; количественный анализ в  ткани тонкой кишки- 3.86 </w:t>
      </w:r>
      <w:proofErr w:type="spellStart"/>
      <w:r w:rsidRPr="008D2366">
        <w:rPr>
          <w:rFonts w:ascii="Times New Roman" w:hAnsi="Times New Roman" w:cs="Times New Roman"/>
          <w:sz w:val="28"/>
          <w:szCs w:val="28"/>
          <w:lang w:val="en-US"/>
        </w:rPr>
        <w:t>lg</w:t>
      </w:r>
      <w:proofErr w:type="spellEnd"/>
      <w:r w:rsidRPr="008D2366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05372C" w:rsidRPr="008D2366" w:rsidRDefault="00B974DF" w:rsidP="008D236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2366">
        <w:rPr>
          <w:rFonts w:ascii="Times New Roman" w:hAnsi="Times New Roman" w:cs="Times New Roman"/>
          <w:sz w:val="28"/>
          <w:szCs w:val="28"/>
        </w:rPr>
        <w:t>Данный пример иллюстрирует з</w:t>
      </w:r>
      <w:r w:rsidR="00A969C1" w:rsidRPr="008D2366">
        <w:rPr>
          <w:rFonts w:ascii="Times New Roman" w:hAnsi="Times New Roman" w:cs="Times New Roman"/>
          <w:sz w:val="28"/>
          <w:szCs w:val="28"/>
        </w:rPr>
        <w:t xml:space="preserve">начение определения </w:t>
      </w:r>
      <w:r w:rsidR="006C15CE" w:rsidRPr="008D2366">
        <w:rPr>
          <w:rFonts w:ascii="Times New Roman" w:hAnsi="Times New Roman" w:cs="Times New Roman"/>
          <w:sz w:val="28"/>
          <w:szCs w:val="28"/>
        </w:rPr>
        <w:t xml:space="preserve">количества </w:t>
      </w:r>
      <w:r w:rsidR="00A969C1" w:rsidRPr="008D2366">
        <w:rPr>
          <w:rFonts w:ascii="Times New Roman" w:hAnsi="Times New Roman" w:cs="Times New Roman"/>
          <w:sz w:val="28"/>
          <w:szCs w:val="28"/>
        </w:rPr>
        <w:t>ДНК ЦМ</w:t>
      </w:r>
      <w:r w:rsidR="006C15CE" w:rsidRPr="008D2366">
        <w:rPr>
          <w:rFonts w:ascii="Times New Roman" w:hAnsi="Times New Roman" w:cs="Times New Roman"/>
          <w:sz w:val="28"/>
          <w:szCs w:val="28"/>
        </w:rPr>
        <w:t xml:space="preserve">В в крови для диагностики </w:t>
      </w:r>
      <w:proofErr w:type="spellStart"/>
      <w:r w:rsidR="006C15CE" w:rsidRPr="008D2366">
        <w:rPr>
          <w:rFonts w:ascii="Times New Roman" w:hAnsi="Times New Roman" w:cs="Times New Roman"/>
          <w:sz w:val="28"/>
          <w:szCs w:val="28"/>
        </w:rPr>
        <w:t>манифестной</w:t>
      </w:r>
      <w:proofErr w:type="spellEnd"/>
      <w:r w:rsidR="00A969C1" w:rsidRPr="008D2366">
        <w:rPr>
          <w:rFonts w:ascii="Times New Roman" w:hAnsi="Times New Roman" w:cs="Times New Roman"/>
          <w:sz w:val="28"/>
          <w:szCs w:val="28"/>
        </w:rPr>
        <w:t xml:space="preserve"> ЦМВИ</w:t>
      </w:r>
      <w:r w:rsidR="006C15CE" w:rsidRPr="008D2366">
        <w:rPr>
          <w:rFonts w:ascii="Times New Roman" w:hAnsi="Times New Roman" w:cs="Times New Roman"/>
          <w:sz w:val="28"/>
          <w:szCs w:val="28"/>
        </w:rPr>
        <w:t>.</w:t>
      </w:r>
    </w:p>
    <w:p w:rsidR="004C7666" w:rsidRDefault="004C7666" w:rsidP="004C766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60654" w:rsidRPr="008D2366" w:rsidRDefault="00960654" w:rsidP="008D2366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D2366">
        <w:rPr>
          <w:rFonts w:ascii="Times New Roman" w:hAnsi="Times New Roman" w:cs="Times New Roman"/>
          <w:b/>
          <w:sz w:val="28"/>
          <w:szCs w:val="28"/>
        </w:rPr>
        <w:t>Слайд 16</w:t>
      </w:r>
    </w:p>
    <w:p w:rsidR="00EE196D" w:rsidRPr="008D2366" w:rsidRDefault="006C15CE" w:rsidP="004C766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2366">
        <w:rPr>
          <w:rFonts w:ascii="Times New Roman" w:hAnsi="Times New Roman" w:cs="Times New Roman"/>
          <w:sz w:val="28"/>
          <w:szCs w:val="28"/>
        </w:rPr>
        <w:t>Структура обнаружения</w:t>
      </w:r>
      <w:r w:rsidR="00A969C1" w:rsidRPr="008D2366">
        <w:rPr>
          <w:rFonts w:ascii="Times New Roman" w:hAnsi="Times New Roman" w:cs="Times New Roman"/>
          <w:sz w:val="28"/>
          <w:szCs w:val="28"/>
        </w:rPr>
        <w:t xml:space="preserve"> возбудителей группы </w:t>
      </w:r>
      <w:proofErr w:type="gramStart"/>
      <w:r w:rsidR="00A969C1" w:rsidRPr="008D2366">
        <w:rPr>
          <w:rFonts w:ascii="Times New Roman" w:hAnsi="Times New Roman" w:cs="Times New Roman"/>
          <w:sz w:val="28"/>
          <w:szCs w:val="28"/>
        </w:rPr>
        <w:t>герпес-вирусных</w:t>
      </w:r>
      <w:proofErr w:type="gramEnd"/>
      <w:r w:rsidR="00A969C1" w:rsidRPr="008D2366">
        <w:rPr>
          <w:rFonts w:ascii="Times New Roman" w:hAnsi="Times New Roman" w:cs="Times New Roman"/>
          <w:sz w:val="28"/>
          <w:szCs w:val="28"/>
        </w:rPr>
        <w:t xml:space="preserve"> инфекций</w:t>
      </w:r>
      <w:r w:rsidRPr="008D2366">
        <w:rPr>
          <w:rFonts w:ascii="Times New Roman" w:hAnsi="Times New Roman" w:cs="Times New Roman"/>
          <w:sz w:val="28"/>
          <w:szCs w:val="28"/>
        </w:rPr>
        <w:t xml:space="preserve"> на базе нашей лаборатории такова: </w:t>
      </w:r>
      <w:r w:rsidR="00EE61BD" w:rsidRPr="008D2366">
        <w:rPr>
          <w:rFonts w:ascii="Times New Roman" w:hAnsi="Times New Roman" w:cs="Times New Roman"/>
          <w:sz w:val="28"/>
          <w:szCs w:val="28"/>
        </w:rPr>
        <w:t>СМ</w:t>
      </w:r>
      <w:r w:rsidR="00EE61BD" w:rsidRPr="008D2366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EE61BD" w:rsidRPr="008D2366">
        <w:rPr>
          <w:rFonts w:ascii="Times New Roman" w:hAnsi="Times New Roman" w:cs="Times New Roman"/>
          <w:sz w:val="28"/>
          <w:szCs w:val="28"/>
        </w:rPr>
        <w:t>-45.5%</w:t>
      </w:r>
      <w:r w:rsidRPr="008D2366">
        <w:rPr>
          <w:rFonts w:ascii="Times New Roman" w:hAnsi="Times New Roman" w:cs="Times New Roman"/>
          <w:sz w:val="28"/>
          <w:szCs w:val="28"/>
        </w:rPr>
        <w:t xml:space="preserve">, </w:t>
      </w:r>
      <w:r w:rsidR="00EE61BD" w:rsidRPr="008D2366">
        <w:rPr>
          <w:rFonts w:ascii="Times New Roman" w:hAnsi="Times New Roman" w:cs="Times New Roman"/>
          <w:sz w:val="28"/>
          <w:szCs w:val="28"/>
          <w:lang w:val="en-US"/>
        </w:rPr>
        <w:t>EBV</w:t>
      </w:r>
      <w:r w:rsidR="00EE61BD" w:rsidRPr="008D2366">
        <w:rPr>
          <w:rFonts w:ascii="Times New Roman" w:hAnsi="Times New Roman" w:cs="Times New Roman"/>
          <w:sz w:val="28"/>
          <w:szCs w:val="28"/>
        </w:rPr>
        <w:t>- 28.6%</w:t>
      </w:r>
      <w:r w:rsidRPr="008D2366">
        <w:rPr>
          <w:rFonts w:ascii="Times New Roman" w:hAnsi="Times New Roman" w:cs="Times New Roman"/>
          <w:sz w:val="28"/>
          <w:szCs w:val="28"/>
        </w:rPr>
        <w:t xml:space="preserve">, </w:t>
      </w:r>
      <w:r w:rsidR="00EE61BD" w:rsidRPr="008D2366">
        <w:rPr>
          <w:rFonts w:ascii="Times New Roman" w:hAnsi="Times New Roman" w:cs="Times New Roman"/>
          <w:sz w:val="28"/>
          <w:szCs w:val="28"/>
        </w:rPr>
        <w:t>НН</w:t>
      </w:r>
      <w:proofErr w:type="gramStart"/>
      <w:r w:rsidR="00EE61BD" w:rsidRPr="008D2366">
        <w:rPr>
          <w:rFonts w:ascii="Times New Roman" w:hAnsi="Times New Roman" w:cs="Times New Roman"/>
          <w:sz w:val="28"/>
          <w:szCs w:val="28"/>
          <w:lang w:val="en-US"/>
        </w:rPr>
        <w:t>V</w:t>
      </w:r>
      <w:proofErr w:type="gramEnd"/>
      <w:r w:rsidR="00EE61BD" w:rsidRPr="008D2366">
        <w:rPr>
          <w:rFonts w:ascii="Times New Roman" w:hAnsi="Times New Roman" w:cs="Times New Roman"/>
          <w:sz w:val="28"/>
          <w:szCs w:val="28"/>
        </w:rPr>
        <w:t xml:space="preserve"> </w:t>
      </w:r>
      <w:r w:rsidR="00EE61BD" w:rsidRPr="008D2366">
        <w:rPr>
          <w:rFonts w:ascii="Times New Roman" w:hAnsi="Times New Roman" w:cs="Times New Roman"/>
          <w:sz w:val="28"/>
          <w:szCs w:val="28"/>
          <w:lang w:val="en-US"/>
        </w:rPr>
        <w:t>VI</w:t>
      </w:r>
      <w:r w:rsidR="00EE61BD" w:rsidRPr="008D2366">
        <w:rPr>
          <w:rFonts w:ascii="Times New Roman" w:hAnsi="Times New Roman" w:cs="Times New Roman"/>
          <w:sz w:val="28"/>
          <w:szCs w:val="28"/>
        </w:rPr>
        <w:t xml:space="preserve">- 19.7.% </w:t>
      </w:r>
      <w:r w:rsidRPr="008D2366">
        <w:rPr>
          <w:rFonts w:ascii="Times New Roman" w:hAnsi="Times New Roman" w:cs="Times New Roman"/>
          <w:sz w:val="28"/>
          <w:szCs w:val="28"/>
        </w:rPr>
        <w:t>. Хотелось бы остановиться на случаях выявления в</w:t>
      </w:r>
      <w:r w:rsidR="00A969C1" w:rsidRPr="008D2366">
        <w:rPr>
          <w:rFonts w:ascii="Times New Roman" w:hAnsi="Times New Roman" w:cs="Times New Roman"/>
          <w:sz w:val="28"/>
          <w:szCs w:val="28"/>
        </w:rPr>
        <w:t xml:space="preserve">ирус герпеса </w:t>
      </w:r>
      <w:r w:rsidR="00A969C1" w:rsidRPr="008D2366">
        <w:rPr>
          <w:rFonts w:ascii="Times New Roman" w:hAnsi="Times New Roman" w:cs="Times New Roman"/>
          <w:sz w:val="28"/>
          <w:szCs w:val="28"/>
          <w:lang w:val="en-US"/>
        </w:rPr>
        <w:t>VI</w:t>
      </w:r>
      <w:r w:rsidR="00A969C1" w:rsidRPr="008D2366">
        <w:rPr>
          <w:rFonts w:ascii="Times New Roman" w:hAnsi="Times New Roman" w:cs="Times New Roman"/>
          <w:sz w:val="28"/>
          <w:szCs w:val="28"/>
        </w:rPr>
        <w:t xml:space="preserve"> типа</w:t>
      </w:r>
      <w:r w:rsidRPr="008D2366">
        <w:rPr>
          <w:rFonts w:ascii="Times New Roman" w:hAnsi="Times New Roman" w:cs="Times New Roman"/>
          <w:sz w:val="28"/>
          <w:szCs w:val="28"/>
        </w:rPr>
        <w:t xml:space="preserve">, который выявляется </w:t>
      </w:r>
      <w:r w:rsidR="00EE61BD" w:rsidRPr="008D2366">
        <w:rPr>
          <w:rFonts w:ascii="Times New Roman" w:hAnsi="Times New Roman" w:cs="Times New Roman"/>
          <w:sz w:val="28"/>
          <w:szCs w:val="28"/>
        </w:rPr>
        <w:t xml:space="preserve">в аутопсийном материале как изолированно, так и  в ассоциации с другими возбудителями </w:t>
      </w:r>
    </w:p>
    <w:p w:rsidR="004C7666" w:rsidRDefault="004C7666" w:rsidP="004C766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C7666" w:rsidRDefault="004C7666" w:rsidP="008D2366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60654" w:rsidRPr="008D2366" w:rsidRDefault="00960654" w:rsidP="008D2366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D2366">
        <w:rPr>
          <w:rFonts w:ascii="Times New Roman" w:hAnsi="Times New Roman" w:cs="Times New Roman"/>
          <w:b/>
          <w:sz w:val="28"/>
          <w:szCs w:val="28"/>
        </w:rPr>
        <w:lastRenderedPageBreak/>
        <w:t>Слайд 17</w:t>
      </w:r>
    </w:p>
    <w:p w:rsidR="00A969C1" w:rsidRPr="008D2366" w:rsidRDefault="006C15CE" w:rsidP="008D236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2366">
        <w:rPr>
          <w:rFonts w:ascii="Times New Roman" w:hAnsi="Times New Roman" w:cs="Times New Roman"/>
          <w:sz w:val="28"/>
          <w:szCs w:val="28"/>
        </w:rPr>
        <w:t xml:space="preserve">Клинические примеры: </w:t>
      </w:r>
      <w:r w:rsidR="00FB3513" w:rsidRPr="008D2366">
        <w:rPr>
          <w:rFonts w:ascii="Times New Roman" w:hAnsi="Times New Roman" w:cs="Times New Roman"/>
          <w:sz w:val="28"/>
          <w:szCs w:val="28"/>
        </w:rPr>
        <w:t>Пациент Л…., 16лет.</w:t>
      </w:r>
    </w:p>
    <w:p w:rsidR="00EE196D" w:rsidRPr="008D2366" w:rsidRDefault="00EE61BD" w:rsidP="008D236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2366">
        <w:rPr>
          <w:rFonts w:ascii="Times New Roman" w:hAnsi="Times New Roman" w:cs="Times New Roman"/>
          <w:i/>
          <w:sz w:val="28"/>
          <w:szCs w:val="28"/>
        </w:rPr>
        <w:t>Клинический диагноз</w:t>
      </w:r>
      <w:proofErr w:type="gramStart"/>
      <w:r w:rsidRPr="008D2366">
        <w:rPr>
          <w:rFonts w:ascii="Times New Roman" w:hAnsi="Times New Roman" w:cs="Times New Roman"/>
          <w:i/>
          <w:sz w:val="28"/>
          <w:szCs w:val="28"/>
        </w:rPr>
        <w:t xml:space="preserve"> :</w:t>
      </w:r>
      <w:proofErr w:type="gramEnd"/>
      <w:r w:rsidRPr="008D2366">
        <w:rPr>
          <w:rFonts w:ascii="Times New Roman" w:hAnsi="Times New Roman" w:cs="Times New Roman"/>
          <w:sz w:val="28"/>
          <w:szCs w:val="28"/>
        </w:rPr>
        <w:t xml:space="preserve"> Сепсис криптогенный.</w:t>
      </w:r>
    </w:p>
    <w:p w:rsidR="00FB3513" w:rsidRPr="008D2366" w:rsidRDefault="00EE61BD" w:rsidP="008D236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D2366">
        <w:rPr>
          <w:rFonts w:ascii="Times New Roman" w:hAnsi="Times New Roman" w:cs="Times New Roman"/>
          <w:i/>
          <w:sz w:val="28"/>
          <w:szCs w:val="28"/>
        </w:rPr>
        <w:t xml:space="preserve">Микроскопически: </w:t>
      </w:r>
      <w:proofErr w:type="spellStart"/>
      <w:r w:rsidRPr="008D2366">
        <w:rPr>
          <w:rFonts w:ascii="Times New Roman" w:hAnsi="Times New Roman" w:cs="Times New Roman"/>
          <w:iCs/>
          <w:sz w:val="28"/>
          <w:szCs w:val="28"/>
        </w:rPr>
        <w:t>лимфоаденопатия</w:t>
      </w:r>
      <w:proofErr w:type="spellEnd"/>
      <w:r w:rsidRPr="008D2366">
        <w:rPr>
          <w:rFonts w:ascii="Times New Roman" w:hAnsi="Times New Roman" w:cs="Times New Roman"/>
          <w:iCs/>
          <w:sz w:val="28"/>
          <w:szCs w:val="28"/>
        </w:rPr>
        <w:t xml:space="preserve"> со стиранием </w:t>
      </w:r>
      <w:proofErr w:type="spellStart"/>
      <w:r w:rsidRPr="008D2366">
        <w:rPr>
          <w:rFonts w:ascii="Times New Roman" w:hAnsi="Times New Roman" w:cs="Times New Roman"/>
          <w:iCs/>
          <w:sz w:val="28"/>
          <w:szCs w:val="28"/>
        </w:rPr>
        <w:t>гистоархитектоники</w:t>
      </w:r>
      <w:proofErr w:type="spellEnd"/>
      <w:r w:rsidRPr="008D2366">
        <w:rPr>
          <w:rFonts w:ascii="Times New Roman" w:hAnsi="Times New Roman" w:cs="Times New Roman"/>
          <w:iCs/>
          <w:sz w:val="28"/>
          <w:szCs w:val="28"/>
        </w:rPr>
        <w:t xml:space="preserve">, наличием единичных фолликулов без светлых центров, убылью лимфоцитов, оголением стромы, наличием крупных многоядерных клеток; гепатит с участками некроза, инфильтрацией лимфоцитами, </w:t>
      </w:r>
      <w:proofErr w:type="spellStart"/>
      <w:r w:rsidRPr="008D2366">
        <w:rPr>
          <w:rFonts w:ascii="Times New Roman" w:hAnsi="Times New Roman" w:cs="Times New Roman"/>
          <w:iCs/>
          <w:sz w:val="28"/>
          <w:szCs w:val="28"/>
        </w:rPr>
        <w:t>иммунобластами</w:t>
      </w:r>
      <w:proofErr w:type="spellEnd"/>
      <w:r w:rsidRPr="008D2366">
        <w:rPr>
          <w:rFonts w:ascii="Times New Roman" w:hAnsi="Times New Roman" w:cs="Times New Roman"/>
          <w:iCs/>
          <w:sz w:val="28"/>
          <w:szCs w:val="28"/>
        </w:rPr>
        <w:t>, гистиоцитами, макрофагами; холецистит, панкреатит, крупноклеточная пневмония, эзофагит, миокардит.</w:t>
      </w:r>
      <w:proofErr w:type="gramEnd"/>
    </w:p>
    <w:p w:rsidR="00EE196D" w:rsidRPr="008D2366" w:rsidRDefault="00FB3513" w:rsidP="008D236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2366">
        <w:rPr>
          <w:rFonts w:ascii="Times New Roman" w:hAnsi="Times New Roman" w:cs="Times New Roman"/>
          <w:i/>
          <w:sz w:val="28"/>
          <w:szCs w:val="28"/>
        </w:rPr>
        <w:t>ПЦР-исследование</w:t>
      </w:r>
      <w:r w:rsidR="006C15CE" w:rsidRPr="008D2366">
        <w:rPr>
          <w:rFonts w:ascii="Times New Roman" w:hAnsi="Times New Roman" w:cs="Times New Roman"/>
          <w:sz w:val="28"/>
          <w:szCs w:val="28"/>
        </w:rPr>
        <w:t xml:space="preserve">  </w:t>
      </w:r>
      <w:r w:rsidR="00EE61BD" w:rsidRPr="008D2366">
        <w:rPr>
          <w:rFonts w:ascii="Times New Roman" w:hAnsi="Times New Roman" w:cs="Times New Roman"/>
          <w:sz w:val="28"/>
          <w:szCs w:val="28"/>
        </w:rPr>
        <w:t xml:space="preserve">ДНК </w:t>
      </w:r>
      <w:r w:rsidR="00EE61BD" w:rsidRPr="008D2366">
        <w:rPr>
          <w:rFonts w:ascii="Times New Roman" w:hAnsi="Times New Roman" w:cs="Times New Roman"/>
          <w:sz w:val="28"/>
          <w:szCs w:val="28"/>
          <w:lang w:val="en-US"/>
        </w:rPr>
        <w:t>HHV</w:t>
      </w:r>
      <w:r w:rsidR="00EE61BD" w:rsidRPr="008D2366">
        <w:rPr>
          <w:rFonts w:ascii="Times New Roman" w:hAnsi="Times New Roman" w:cs="Times New Roman"/>
          <w:sz w:val="28"/>
          <w:szCs w:val="28"/>
        </w:rPr>
        <w:t xml:space="preserve"> </w:t>
      </w:r>
      <w:r w:rsidR="00EE61BD" w:rsidRPr="008D2366">
        <w:rPr>
          <w:rFonts w:ascii="Times New Roman" w:hAnsi="Times New Roman" w:cs="Times New Roman"/>
          <w:sz w:val="28"/>
          <w:szCs w:val="28"/>
          <w:lang w:val="en-US"/>
        </w:rPr>
        <w:t>VI</w:t>
      </w:r>
      <w:r w:rsidR="00EE61BD" w:rsidRPr="008D2366">
        <w:rPr>
          <w:rFonts w:ascii="Times New Roman" w:hAnsi="Times New Roman" w:cs="Times New Roman"/>
          <w:sz w:val="28"/>
          <w:szCs w:val="28"/>
        </w:rPr>
        <w:t xml:space="preserve">  обнаружена в   ткани лимфоузлов; в  ткани тонкой кишки. </w:t>
      </w:r>
    </w:p>
    <w:p w:rsidR="004C7666" w:rsidRDefault="004C7666" w:rsidP="004C766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5372C" w:rsidRPr="008D2366" w:rsidRDefault="00960654" w:rsidP="008D2366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D2366">
        <w:rPr>
          <w:rFonts w:ascii="Times New Roman" w:hAnsi="Times New Roman" w:cs="Times New Roman"/>
          <w:b/>
          <w:sz w:val="28"/>
          <w:szCs w:val="28"/>
        </w:rPr>
        <w:t>Слайд 18</w:t>
      </w:r>
    </w:p>
    <w:p w:rsidR="00FB3513" w:rsidRPr="008D2366" w:rsidRDefault="003A7F8F" w:rsidP="004C766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2366">
        <w:rPr>
          <w:rFonts w:ascii="Times New Roman" w:hAnsi="Times New Roman" w:cs="Times New Roman"/>
          <w:sz w:val="28"/>
          <w:szCs w:val="28"/>
        </w:rPr>
        <w:t>ПЦР-лаборатория ЦПАО ОДКБ имеет опыт обнаружения</w:t>
      </w:r>
      <w:r w:rsidR="00FB3513" w:rsidRPr="008D2366">
        <w:rPr>
          <w:rFonts w:ascii="Times New Roman" w:hAnsi="Times New Roman" w:cs="Times New Roman"/>
          <w:sz w:val="28"/>
          <w:szCs w:val="28"/>
        </w:rPr>
        <w:t xml:space="preserve"> в</w:t>
      </w:r>
      <w:r w:rsidR="006C15CE" w:rsidRPr="008D2366">
        <w:rPr>
          <w:rFonts w:ascii="Times New Roman" w:hAnsi="Times New Roman" w:cs="Times New Roman"/>
          <w:sz w:val="28"/>
          <w:szCs w:val="28"/>
        </w:rPr>
        <w:t xml:space="preserve">озбудителя в архивном материале </w:t>
      </w:r>
      <w:r w:rsidRPr="008D2366">
        <w:rPr>
          <w:rFonts w:ascii="Times New Roman" w:hAnsi="Times New Roman" w:cs="Times New Roman"/>
          <w:sz w:val="28"/>
          <w:szCs w:val="28"/>
        </w:rPr>
        <w:t xml:space="preserve">(фиксированный в формалине материал, парафиновые блоки). Метод имеет большое диагностическое значение, особенно в случаях, когда архивный материал является единственным источником для исследования. </w:t>
      </w:r>
    </w:p>
    <w:p w:rsidR="004C7666" w:rsidRDefault="004C7666" w:rsidP="004C766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60654" w:rsidRPr="008D2366" w:rsidRDefault="00960654" w:rsidP="008D2366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D2366">
        <w:rPr>
          <w:rFonts w:ascii="Times New Roman" w:hAnsi="Times New Roman" w:cs="Times New Roman"/>
          <w:b/>
          <w:sz w:val="28"/>
          <w:szCs w:val="28"/>
        </w:rPr>
        <w:t>Слайд 19</w:t>
      </w:r>
    </w:p>
    <w:p w:rsidR="00EE196D" w:rsidRPr="008D2366" w:rsidRDefault="003A7F8F" w:rsidP="008D236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2366">
        <w:rPr>
          <w:rFonts w:ascii="Times New Roman" w:hAnsi="Times New Roman" w:cs="Times New Roman"/>
          <w:sz w:val="28"/>
          <w:szCs w:val="28"/>
        </w:rPr>
        <w:t>Клинические примеры:</w:t>
      </w:r>
    </w:p>
    <w:p w:rsidR="00FB3513" w:rsidRPr="008D2366" w:rsidRDefault="00FB3513" w:rsidP="008D2366">
      <w:pPr>
        <w:pStyle w:val="a3"/>
        <w:numPr>
          <w:ilvl w:val="0"/>
          <w:numId w:val="41"/>
        </w:numPr>
        <w:spacing w:after="0" w:line="360" w:lineRule="auto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8D2366">
        <w:rPr>
          <w:rFonts w:ascii="Times New Roman" w:hAnsi="Times New Roman" w:cs="Times New Roman"/>
          <w:sz w:val="28"/>
          <w:szCs w:val="28"/>
        </w:rPr>
        <w:t>Пациент</w:t>
      </w:r>
      <w:proofErr w:type="gramStart"/>
      <w:r w:rsidRPr="008D2366">
        <w:rPr>
          <w:rFonts w:ascii="Times New Roman" w:hAnsi="Times New Roman" w:cs="Times New Roman"/>
          <w:sz w:val="28"/>
          <w:szCs w:val="28"/>
        </w:rPr>
        <w:t xml:space="preserve"> Т</w:t>
      </w:r>
      <w:proofErr w:type="gramEnd"/>
      <w:r w:rsidRPr="008D2366">
        <w:rPr>
          <w:rFonts w:ascii="Times New Roman" w:hAnsi="Times New Roman" w:cs="Times New Roman"/>
          <w:sz w:val="28"/>
          <w:szCs w:val="28"/>
        </w:rPr>
        <w:t>…., м/р.</w:t>
      </w:r>
    </w:p>
    <w:p w:rsidR="00EE196D" w:rsidRPr="008D2366" w:rsidRDefault="00EE61BD" w:rsidP="008D236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2366">
        <w:rPr>
          <w:rFonts w:ascii="Times New Roman" w:hAnsi="Times New Roman" w:cs="Times New Roman"/>
          <w:i/>
          <w:sz w:val="28"/>
          <w:szCs w:val="28"/>
        </w:rPr>
        <w:t>Клинический диагноз</w:t>
      </w:r>
      <w:proofErr w:type="gramStart"/>
      <w:r w:rsidRPr="008D2366">
        <w:rPr>
          <w:rFonts w:ascii="Times New Roman" w:hAnsi="Times New Roman" w:cs="Times New Roman"/>
          <w:i/>
          <w:sz w:val="28"/>
          <w:szCs w:val="28"/>
        </w:rPr>
        <w:t xml:space="preserve"> :</w:t>
      </w:r>
      <w:proofErr w:type="gramEnd"/>
      <w:r w:rsidRPr="008D2366">
        <w:rPr>
          <w:rFonts w:ascii="Times New Roman" w:hAnsi="Times New Roman" w:cs="Times New Roman"/>
          <w:sz w:val="28"/>
          <w:szCs w:val="28"/>
        </w:rPr>
        <w:t xml:space="preserve"> ВПР.</w:t>
      </w:r>
    </w:p>
    <w:p w:rsidR="00EE196D" w:rsidRPr="008D2366" w:rsidRDefault="00EE61BD" w:rsidP="008D236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2366">
        <w:rPr>
          <w:rFonts w:ascii="Times New Roman" w:hAnsi="Times New Roman" w:cs="Times New Roman"/>
          <w:i/>
          <w:sz w:val="28"/>
          <w:szCs w:val="28"/>
        </w:rPr>
        <w:t>Микроскопически:</w:t>
      </w:r>
      <w:r w:rsidRPr="008D236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8D2366">
        <w:rPr>
          <w:rFonts w:ascii="Times New Roman" w:hAnsi="Times New Roman" w:cs="Times New Roman"/>
          <w:iCs/>
          <w:sz w:val="28"/>
          <w:szCs w:val="28"/>
        </w:rPr>
        <w:t>продуктивный</w:t>
      </w:r>
      <w:proofErr w:type="gramEnd"/>
      <w:r w:rsidRPr="008D2366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8D2366">
        <w:rPr>
          <w:rFonts w:ascii="Times New Roman" w:hAnsi="Times New Roman" w:cs="Times New Roman"/>
          <w:iCs/>
          <w:sz w:val="28"/>
          <w:szCs w:val="28"/>
        </w:rPr>
        <w:t>виллузит</w:t>
      </w:r>
      <w:proofErr w:type="spellEnd"/>
      <w:r w:rsidRPr="008D2366">
        <w:rPr>
          <w:rFonts w:ascii="Times New Roman" w:hAnsi="Times New Roman" w:cs="Times New Roman"/>
          <w:iCs/>
          <w:sz w:val="28"/>
          <w:szCs w:val="28"/>
        </w:rPr>
        <w:t xml:space="preserve">, скопление клеток </w:t>
      </w:r>
      <w:proofErr w:type="spellStart"/>
      <w:r w:rsidRPr="008D2366">
        <w:rPr>
          <w:rFonts w:ascii="Times New Roman" w:hAnsi="Times New Roman" w:cs="Times New Roman"/>
          <w:iCs/>
          <w:sz w:val="28"/>
          <w:szCs w:val="28"/>
        </w:rPr>
        <w:t>гемопоэза</w:t>
      </w:r>
      <w:proofErr w:type="spellEnd"/>
      <w:r w:rsidRPr="008D2366">
        <w:rPr>
          <w:rFonts w:ascii="Times New Roman" w:hAnsi="Times New Roman" w:cs="Times New Roman"/>
          <w:iCs/>
          <w:sz w:val="28"/>
          <w:szCs w:val="28"/>
        </w:rPr>
        <w:t xml:space="preserve"> и </w:t>
      </w:r>
      <w:proofErr w:type="spellStart"/>
      <w:r w:rsidRPr="008D2366">
        <w:rPr>
          <w:rFonts w:ascii="Times New Roman" w:hAnsi="Times New Roman" w:cs="Times New Roman"/>
          <w:iCs/>
          <w:sz w:val="28"/>
          <w:szCs w:val="28"/>
        </w:rPr>
        <w:t>глиоцитов</w:t>
      </w:r>
      <w:proofErr w:type="spellEnd"/>
      <w:r w:rsidRPr="008D2366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8D2366">
        <w:rPr>
          <w:rFonts w:ascii="Times New Roman" w:hAnsi="Times New Roman" w:cs="Times New Roman"/>
          <w:iCs/>
          <w:sz w:val="28"/>
          <w:szCs w:val="28"/>
        </w:rPr>
        <w:t>периваскулярно</w:t>
      </w:r>
      <w:proofErr w:type="spellEnd"/>
      <w:r w:rsidRPr="008D2366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8D2366">
        <w:rPr>
          <w:rFonts w:ascii="Times New Roman" w:hAnsi="Times New Roman" w:cs="Times New Roman"/>
          <w:iCs/>
          <w:sz w:val="28"/>
          <w:szCs w:val="28"/>
        </w:rPr>
        <w:t>перивентрикулярно</w:t>
      </w:r>
      <w:proofErr w:type="spellEnd"/>
      <w:r w:rsidRPr="008D2366">
        <w:rPr>
          <w:rFonts w:ascii="Times New Roman" w:hAnsi="Times New Roman" w:cs="Times New Roman"/>
          <w:iCs/>
          <w:sz w:val="28"/>
          <w:szCs w:val="28"/>
        </w:rPr>
        <w:t xml:space="preserve"> в веществе головного мозга. Очаги некроза головного мозга с </w:t>
      </w:r>
      <w:proofErr w:type="spellStart"/>
      <w:r w:rsidRPr="008D2366">
        <w:rPr>
          <w:rFonts w:ascii="Times New Roman" w:hAnsi="Times New Roman" w:cs="Times New Roman"/>
          <w:iCs/>
          <w:sz w:val="28"/>
          <w:szCs w:val="28"/>
        </w:rPr>
        <w:t>перифокально</w:t>
      </w:r>
      <w:proofErr w:type="spellEnd"/>
      <w:r w:rsidRPr="008D2366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gramStart"/>
      <w:r w:rsidRPr="008D2366">
        <w:rPr>
          <w:rFonts w:ascii="Times New Roman" w:hAnsi="Times New Roman" w:cs="Times New Roman"/>
          <w:iCs/>
          <w:sz w:val="28"/>
          <w:szCs w:val="28"/>
        </w:rPr>
        <w:t>расположенными</w:t>
      </w:r>
      <w:proofErr w:type="gramEnd"/>
      <w:r w:rsidRPr="008D2366">
        <w:rPr>
          <w:rFonts w:ascii="Times New Roman" w:hAnsi="Times New Roman" w:cs="Times New Roman"/>
          <w:iCs/>
          <w:sz w:val="28"/>
          <w:szCs w:val="28"/>
        </w:rPr>
        <w:t xml:space="preserve"> массивными пылевидными и </w:t>
      </w:r>
      <w:proofErr w:type="spellStart"/>
      <w:r w:rsidRPr="008D2366">
        <w:rPr>
          <w:rFonts w:ascii="Times New Roman" w:hAnsi="Times New Roman" w:cs="Times New Roman"/>
          <w:iCs/>
          <w:sz w:val="28"/>
          <w:szCs w:val="28"/>
        </w:rPr>
        <w:t>глыбчатыми</w:t>
      </w:r>
      <w:proofErr w:type="spellEnd"/>
      <w:r w:rsidRPr="008D2366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8D2366">
        <w:rPr>
          <w:rFonts w:ascii="Times New Roman" w:hAnsi="Times New Roman" w:cs="Times New Roman"/>
          <w:iCs/>
          <w:sz w:val="28"/>
          <w:szCs w:val="28"/>
        </w:rPr>
        <w:t>кальцинатами</w:t>
      </w:r>
      <w:proofErr w:type="spellEnd"/>
      <w:r w:rsidRPr="008D2366">
        <w:rPr>
          <w:rFonts w:ascii="Times New Roman" w:hAnsi="Times New Roman" w:cs="Times New Roman"/>
          <w:iCs/>
          <w:sz w:val="28"/>
          <w:szCs w:val="28"/>
        </w:rPr>
        <w:t xml:space="preserve">. </w:t>
      </w:r>
      <w:proofErr w:type="spellStart"/>
      <w:r w:rsidRPr="008D2366">
        <w:rPr>
          <w:rFonts w:ascii="Times New Roman" w:hAnsi="Times New Roman" w:cs="Times New Roman"/>
          <w:iCs/>
          <w:sz w:val="28"/>
          <w:szCs w:val="28"/>
        </w:rPr>
        <w:t>Кальцинаты</w:t>
      </w:r>
      <w:proofErr w:type="spellEnd"/>
      <w:r w:rsidRPr="008D2366">
        <w:rPr>
          <w:rFonts w:ascii="Times New Roman" w:hAnsi="Times New Roman" w:cs="Times New Roman"/>
          <w:iCs/>
          <w:sz w:val="28"/>
          <w:szCs w:val="28"/>
        </w:rPr>
        <w:t xml:space="preserve"> эпендимы.</w:t>
      </w:r>
    </w:p>
    <w:p w:rsidR="00EE196D" w:rsidRPr="008D2366" w:rsidRDefault="00FB3513" w:rsidP="008D236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2366">
        <w:rPr>
          <w:rFonts w:ascii="Times New Roman" w:hAnsi="Times New Roman" w:cs="Times New Roman"/>
          <w:i/>
          <w:sz w:val="28"/>
          <w:szCs w:val="28"/>
        </w:rPr>
        <w:t>ПЦР-исследование</w:t>
      </w:r>
      <w:r w:rsidR="003A7F8F" w:rsidRPr="008D2366">
        <w:rPr>
          <w:rFonts w:ascii="Times New Roman" w:hAnsi="Times New Roman" w:cs="Times New Roman"/>
          <w:sz w:val="28"/>
          <w:szCs w:val="28"/>
        </w:rPr>
        <w:t xml:space="preserve"> </w:t>
      </w:r>
      <w:r w:rsidR="00EE61BD" w:rsidRPr="008D2366">
        <w:rPr>
          <w:rFonts w:ascii="Times New Roman" w:hAnsi="Times New Roman" w:cs="Times New Roman"/>
          <w:sz w:val="28"/>
          <w:szCs w:val="28"/>
        </w:rPr>
        <w:t xml:space="preserve">ДНК </w:t>
      </w:r>
      <w:r w:rsidR="00EE61BD" w:rsidRPr="008D2366">
        <w:rPr>
          <w:rFonts w:ascii="Times New Roman" w:hAnsi="Times New Roman" w:cs="Times New Roman"/>
          <w:sz w:val="28"/>
          <w:szCs w:val="28"/>
          <w:lang w:val="en-US"/>
        </w:rPr>
        <w:t>CMV</w:t>
      </w:r>
      <w:r w:rsidR="00EE61BD" w:rsidRPr="008D2366">
        <w:rPr>
          <w:rFonts w:ascii="Times New Roman" w:hAnsi="Times New Roman" w:cs="Times New Roman"/>
          <w:sz w:val="28"/>
          <w:szCs w:val="28"/>
        </w:rPr>
        <w:t xml:space="preserve">  обнаружена в материале из парафиновых блоков головного мозга. </w:t>
      </w:r>
    </w:p>
    <w:p w:rsidR="004C7666" w:rsidRDefault="004C7666" w:rsidP="004C766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C7666" w:rsidRDefault="004C7666" w:rsidP="008D2366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60654" w:rsidRPr="008D2366" w:rsidRDefault="00960654" w:rsidP="008D2366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D2366">
        <w:rPr>
          <w:rFonts w:ascii="Times New Roman" w:hAnsi="Times New Roman" w:cs="Times New Roman"/>
          <w:b/>
          <w:sz w:val="28"/>
          <w:szCs w:val="28"/>
        </w:rPr>
        <w:lastRenderedPageBreak/>
        <w:t>Слайд 20</w:t>
      </w:r>
      <w:bookmarkStart w:id="0" w:name="_GoBack"/>
      <w:bookmarkEnd w:id="0"/>
    </w:p>
    <w:p w:rsidR="00FB3513" w:rsidRPr="008D2366" w:rsidRDefault="00FB3513" w:rsidP="008D2366">
      <w:pPr>
        <w:pStyle w:val="a3"/>
        <w:numPr>
          <w:ilvl w:val="0"/>
          <w:numId w:val="41"/>
        </w:numPr>
        <w:spacing w:after="0" w:line="360" w:lineRule="auto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8D2366">
        <w:rPr>
          <w:rFonts w:ascii="Times New Roman" w:hAnsi="Times New Roman" w:cs="Times New Roman"/>
          <w:sz w:val="28"/>
          <w:szCs w:val="28"/>
        </w:rPr>
        <w:t>Пациент</w:t>
      </w:r>
      <w:proofErr w:type="gramStart"/>
      <w:r w:rsidRPr="008D2366">
        <w:rPr>
          <w:rFonts w:ascii="Times New Roman" w:hAnsi="Times New Roman" w:cs="Times New Roman"/>
          <w:sz w:val="28"/>
          <w:szCs w:val="28"/>
        </w:rPr>
        <w:t xml:space="preserve"> С</w:t>
      </w:r>
      <w:proofErr w:type="gramEnd"/>
      <w:r w:rsidRPr="008D2366">
        <w:rPr>
          <w:rFonts w:ascii="Times New Roman" w:hAnsi="Times New Roman" w:cs="Times New Roman"/>
          <w:sz w:val="28"/>
          <w:szCs w:val="28"/>
        </w:rPr>
        <w:t>…., м/в.</w:t>
      </w:r>
    </w:p>
    <w:p w:rsidR="00EE196D" w:rsidRPr="008D2366" w:rsidRDefault="00EE61BD" w:rsidP="008D236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2366">
        <w:rPr>
          <w:rFonts w:ascii="Times New Roman" w:hAnsi="Times New Roman" w:cs="Times New Roman"/>
          <w:i/>
          <w:sz w:val="28"/>
          <w:szCs w:val="28"/>
        </w:rPr>
        <w:t>Клинический диагноз</w:t>
      </w:r>
      <w:proofErr w:type="gramStart"/>
      <w:r w:rsidRPr="008D2366">
        <w:rPr>
          <w:rFonts w:ascii="Times New Roman" w:hAnsi="Times New Roman" w:cs="Times New Roman"/>
          <w:i/>
          <w:sz w:val="28"/>
          <w:szCs w:val="28"/>
        </w:rPr>
        <w:t xml:space="preserve"> :</w:t>
      </w:r>
      <w:proofErr w:type="gramEnd"/>
      <w:r w:rsidRPr="008D2366">
        <w:rPr>
          <w:rFonts w:ascii="Times New Roman" w:hAnsi="Times New Roman" w:cs="Times New Roman"/>
          <w:sz w:val="28"/>
          <w:szCs w:val="28"/>
        </w:rPr>
        <w:t xml:space="preserve"> ВПР-</w:t>
      </w:r>
      <w:proofErr w:type="spellStart"/>
      <w:r w:rsidRPr="008D2366">
        <w:rPr>
          <w:rFonts w:ascii="Times New Roman" w:hAnsi="Times New Roman" w:cs="Times New Roman"/>
          <w:sz w:val="28"/>
          <w:szCs w:val="28"/>
        </w:rPr>
        <w:t>омфалоцеле</w:t>
      </w:r>
      <w:proofErr w:type="spellEnd"/>
      <w:r w:rsidRPr="008D2366">
        <w:rPr>
          <w:rFonts w:ascii="Times New Roman" w:hAnsi="Times New Roman" w:cs="Times New Roman"/>
          <w:sz w:val="28"/>
          <w:szCs w:val="28"/>
        </w:rPr>
        <w:t>.</w:t>
      </w:r>
    </w:p>
    <w:p w:rsidR="00EE196D" w:rsidRPr="008D2366" w:rsidRDefault="00EE61BD" w:rsidP="008D236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2366">
        <w:rPr>
          <w:rFonts w:ascii="Times New Roman" w:hAnsi="Times New Roman" w:cs="Times New Roman"/>
          <w:i/>
          <w:sz w:val="28"/>
          <w:szCs w:val="28"/>
        </w:rPr>
        <w:t>Микроскопически:</w:t>
      </w:r>
      <w:r w:rsidRPr="008D2366">
        <w:rPr>
          <w:rFonts w:ascii="Times New Roman" w:hAnsi="Times New Roman" w:cs="Times New Roman"/>
          <w:sz w:val="28"/>
          <w:szCs w:val="28"/>
        </w:rPr>
        <w:t xml:space="preserve"> </w:t>
      </w:r>
      <w:r w:rsidRPr="008D2366">
        <w:rPr>
          <w:rFonts w:ascii="Times New Roman" w:hAnsi="Times New Roman" w:cs="Times New Roman"/>
          <w:iCs/>
          <w:sz w:val="28"/>
          <w:szCs w:val="28"/>
        </w:rPr>
        <w:t xml:space="preserve">нарушение </w:t>
      </w:r>
      <w:proofErr w:type="spellStart"/>
      <w:r w:rsidRPr="008D2366">
        <w:rPr>
          <w:rFonts w:ascii="Times New Roman" w:hAnsi="Times New Roman" w:cs="Times New Roman"/>
          <w:iCs/>
          <w:sz w:val="28"/>
          <w:szCs w:val="28"/>
        </w:rPr>
        <w:t>гистоархитектоники</w:t>
      </w:r>
      <w:proofErr w:type="spellEnd"/>
      <w:r w:rsidRPr="008D2366">
        <w:rPr>
          <w:rFonts w:ascii="Times New Roman" w:hAnsi="Times New Roman" w:cs="Times New Roman"/>
          <w:iCs/>
          <w:sz w:val="28"/>
          <w:szCs w:val="28"/>
        </w:rPr>
        <w:t xml:space="preserve"> надпочечников, определяются крупные клетки с эозинофильной цитоплазмой и крупным </w:t>
      </w:r>
      <w:proofErr w:type="spellStart"/>
      <w:r w:rsidRPr="008D2366">
        <w:rPr>
          <w:rFonts w:ascii="Times New Roman" w:hAnsi="Times New Roman" w:cs="Times New Roman"/>
          <w:iCs/>
          <w:sz w:val="28"/>
          <w:szCs w:val="28"/>
        </w:rPr>
        <w:t>гиперхромным</w:t>
      </w:r>
      <w:proofErr w:type="spellEnd"/>
      <w:r w:rsidRPr="008D2366">
        <w:rPr>
          <w:rFonts w:ascii="Times New Roman" w:hAnsi="Times New Roman" w:cs="Times New Roman"/>
          <w:iCs/>
          <w:sz w:val="28"/>
          <w:szCs w:val="28"/>
        </w:rPr>
        <w:t xml:space="preserve"> ядром</w:t>
      </w:r>
    </w:p>
    <w:p w:rsidR="00EE196D" w:rsidRPr="008D2366" w:rsidRDefault="00FB3513" w:rsidP="008D236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2366">
        <w:rPr>
          <w:rFonts w:ascii="Times New Roman" w:hAnsi="Times New Roman" w:cs="Times New Roman"/>
          <w:i/>
          <w:sz w:val="28"/>
          <w:szCs w:val="28"/>
        </w:rPr>
        <w:t>ПЦР-исследование</w:t>
      </w:r>
      <w:r w:rsidR="003A7F8F" w:rsidRPr="008D2366">
        <w:rPr>
          <w:rFonts w:ascii="Times New Roman" w:hAnsi="Times New Roman" w:cs="Times New Roman"/>
          <w:i/>
          <w:sz w:val="28"/>
          <w:szCs w:val="28"/>
        </w:rPr>
        <w:t xml:space="preserve">  </w:t>
      </w:r>
      <w:r w:rsidR="00EE61BD" w:rsidRPr="008D2366">
        <w:rPr>
          <w:rFonts w:ascii="Times New Roman" w:hAnsi="Times New Roman" w:cs="Times New Roman"/>
          <w:sz w:val="28"/>
          <w:szCs w:val="28"/>
        </w:rPr>
        <w:t xml:space="preserve">ДНК </w:t>
      </w:r>
      <w:r w:rsidR="00EE61BD" w:rsidRPr="008D2366">
        <w:rPr>
          <w:rFonts w:ascii="Times New Roman" w:hAnsi="Times New Roman" w:cs="Times New Roman"/>
          <w:sz w:val="28"/>
          <w:szCs w:val="28"/>
          <w:lang w:val="en-US"/>
        </w:rPr>
        <w:t>HHV</w:t>
      </w:r>
      <w:r w:rsidR="00EE61BD" w:rsidRPr="008D2366">
        <w:rPr>
          <w:rFonts w:ascii="Times New Roman" w:hAnsi="Times New Roman" w:cs="Times New Roman"/>
          <w:sz w:val="28"/>
          <w:szCs w:val="28"/>
        </w:rPr>
        <w:t xml:space="preserve"> </w:t>
      </w:r>
      <w:r w:rsidR="00EE61BD" w:rsidRPr="008D2366">
        <w:rPr>
          <w:rFonts w:ascii="Times New Roman" w:hAnsi="Times New Roman" w:cs="Times New Roman"/>
          <w:sz w:val="28"/>
          <w:szCs w:val="28"/>
          <w:lang w:val="en-US"/>
        </w:rPr>
        <w:t>VI</w:t>
      </w:r>
      <w:r w:rsidR="00EE61BD" w:rsidRPr="008D2366">
        <w:rPr>
          <w:rFonts w:ascii="Times New Roman" w:hAnsi="Times New Roman" w:cs="Times New Roman"/>
          <w:sz w:val="28"/>
          <w:szCs w:val="28"/>
        </w:rPr>
        <w:t xml:space="preserve">  обнаружена в материале из парафиновых блоков надпочечников. </w:t>
      </w:r>
    </w:p>
    <w:p w:rsidR="004C7666" w:rsidRDefault="004C7666" w:rsidP="004C766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60654" w:rsidRPr="008D2366" w:rsidRDefault="00960654" w:rsidP="008D2366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D2366">
        <w:rPr>
          <w:rFonts w:ascii="Times New Roman" w:hAnsi="Times New Roman" w:cs="Times New Roman"/>
          <w:b/>
          <w:sz w:val="28"/>
          <w:szCs w:val="28"/>
        </w:rPr>
        <w:t>Слайд 21</w:t>
      </w:r>
    </w:p>
    <w:p w:rsidR="00FB3513" w:rsidRPr="008D2366" w:rsidRDefault="00FB3513" w:rsidP="008D2366">
      <w:pPr>
        <w:pStyle w:val="a3"/>
        <w:numPr>
          <w:ilvl w:val="0"/>
          <w:numId w:val="41"/>
        </w:numPr>
        <w:spacing w:after="0" w:line="360" w:lineRule="auto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8D2366">
        <w:rPr>
          <w:rFonts w:ascii="Times New Roman" w:hAnsi="Times New Roman" w:cs="Times New Roman"/>
          <w:sz w:val="28"/>
          <w:szCs w:val="28"/>
        </w:rPr>
        <w:t>Пациент</w:t>
      </w:r>
      <w:proofErr w:type="gramStart"/>
      <w:r w:rsidRPr="008D2366">
        <w:rPr>
          <w:rFonts w:ascii="Times New Roman" w:hAnsi="Times New Roman" w:cs="Times New Roman"/>
          <w:sz w:val="28"/>
          <w:szCs w:val="28"/>
        </w:rPr>
        <w:t xml:space="preserve"> Ш</w:t>
      </w:r>
      <w:proofErr w:type="gramEnd"/>
      <w:r w:rsidRPr="008D2366">
        <w:rPr>
          <w:rFonts w:ascii="Times New Roman" w:hAnsi="Times New Roman" w:cs="Times New Roman"/>
          <w:sz w:val="28"/>
          <w:szCs w:val="28"/>
        </w:rPr>
        <w:t>…., 2ч.</w:t>
      </w:r>
    </w:p>
    <w:p w:rsidR="00EE196D" w:rsidRPr="008D2366" w:rsidRDefault="00D54494" w:rsidP="008D236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2366">
        <w:rPr>
          <w:rFonts w:ascii="Times New Roman" w:hAnsi="Times New Roman" w:cs="Times New Roman"/>
          <w:i/>
          <w:sz w:val="28"/>
          <w:szCs w:val="28"/>
        </w:rPr>
        <w:t>Клинический диагноз</w:t>
      </w:r>
      <w:r w:rsidR="00EE61BD" w:rsidRPr="008D2366">
        <w:rPr>
          <w:rFonts w:ascii="Times New Roman" w:hAnsi="Times New Roman" w:cs="Times New Roman"/>
          <w:i/>
          <w:sz w:val="28"/>
          <w:szCs w:val="28"/>
        </w:rPr>
        <w:t>:</w:t>
      </w:r>
      <w:r w:rsidR="00EE61BD" w:rsidRPr="008D2366">
        <w:rPr>
          <w:rFonts w:ascii="Times New Roman" w:hAnsi="Times New Roman" w:cs="Times New Roman"/>
          <w:sz w:val="28"/>
          <w:szCs w:val="28"/>
        </w:rPr>
        <w:t xml:space="preserve"> Гипоксия плода ВУИ.</w:t>
      </w:r>
    </w:p>
    <w:p w:rsidR="00EE196D" w:rsidRPr="008D2366" w:rsidRDefault="00EE61BD" w:rsidP="008D236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2366">
        <w:rPr>
          <w:rFonts w:ascii="Times New Roman" w:hAnsi="Times New Roman" w:cs="Times New Roman"/>
          <w:i/>
          <w:sz w:val="28"/>
          <w:szCs w:val="28"/>
        </w:rPr>
        <w:t xml:space="preserve">Микроскопически: </w:t>
      </w:r>
      <w:r w:rsidRPr="008D2366">
        <w:rPr>
          <w:rFonts w:ascii="Times New Roman" w:hAnsi="Times New Roman" w:cs="Times New Roman"/>
          <w:iCs/>
          <w:sz w:val="28"/>
          <w:szCs w:val="28"/>
        </w:rPr>
        <w:t xml:space="preserve">выраженная дистрофия </w:t>
      </w:r>
      <w:proofErr w:type="spellStart"/>
      <w:r w:rsidRPr="008D2366">
        <w:rPr>
          <w:rFonts w:ascii="Times New Roman" w:hAnsi="Times New Roman" w:cs="Times New Roman"/>
          <w:iCs/>
          <w:sz w:val="28"/>
          <w:szCs w:val="28"/>
        </w:rPr>
        <w:t>гепатоцитов</w:t>
      </w:r>
      <w:proofErr w:type="spellEnd"/>
      <w:r w:rsidRPr="008D2366">
        <w:rPr>
          <w:rFonts w:ascii="Times New Roman" w:hAnsi="Times New Roman" w:cs="Times New Roman"/>
          <w:iCs/>
          <w:sz w:val="28"/>
          <w:szCs w:val="28"/>
        </w:rPr>
        <w:t xml:space="preserve">, балочное и дольковое строение отсутствует, скопления лимфоцитов в строме и портальных трактов, крупные многоядерные </w:t>
      </w:r>
      <w:proofErr w:type="spellStart"/>
      <w:r w:rsidRPr="008D2366">
        <w:rPr>
          <w:rFonts w:ascii="Times New Roman" w:hAnsi="Times New Roman" w:cs="Times New Roman"/>
          <w:iCs/>
          <w:sz w:val="28"/>
          <w:szCs w:val="28"/>
        </w:rPr>
        <w:t>гепатоциты</w:t>
      </w:r>
      <w:proofErr w:type="spellEnd"/>
      <w:r w:rsidRPr="008D2366">
        <w:rPr>
          <w:rFonts w:ascii="Times New Roman" w:hAnsi="Times New Roman" w:cs="Times New Roman"/>
          <w:iCs/>
          <w:sz w:val="28"/>
          <w:szCs w:val="28"/>
        </w:rPr>
        <w:t>.</w:t>
      </w:r>
    </w:p>
    <w:p w:rsidR="00FB3513" w:rsidRPr="008D2366" w:rsidRDefault="00FB3513" w:rsidP="008D236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2366">
        <w:rPr>
          <w:rFonts w:ascii="Times New Roman" w:hAnsi="Times New Roman" w:cs="Times New Roman"/>
          <w:i/>
          <w:sz w:val="28"/>
          <w:szCs w:val="28"/>
        </w:rPr>
        <w:t>ПЦР-исследование</w:t>
      </w:r>
      <w:r w:rsidR="003A7F8F" w:rsidRPr="008D2366">
        <w:rPr>
          <w:rFonts w:ascii="Times New Roman" w:hAnsi="Times New Roman" w:cs="Times New Roman"/>
          <w:i/>
          <w:sz w:val="28"/>
          <w:szCs w:val="28"/>
        </w:rPr>
        <w:t xml:space="preserve">  </w:t>
      </w:r>
      <w:r w:rsidR="00EE61BD" w:rsidRPr="008D2366">
        <w:rPr>
          <w:rFonts w:ascii="Times New Roman" w:hAnsi="Times New Roman" w:cs="Times New Roman"/>
          <w:sz w:val="28"/>
          <w:szCs w:val="28"/>
        </w:rPr>
        <w:t xml:space="preserve">ДНК </w:t>
      </w:r>
      <w:r w:rsidR="00EE61BD" w:rsidRPr="008D2366">
        <w:rPr>
          <w:rFonts w:ascii="Times New Roman" w:hAnsi="Times New Roman" w:cs="Times New Roman"/>
          <w:sz w:val="28"/>
          <w:szCs w:val="28"/>
          <w:lang w:val="en-US"/>
        </w:rPr>
        <w:t>Parvovirus</w:t>
      </w:r>
      <w:r w:rsidR="00EE61BD" w:rsidRPr="008D2366">
        <w:rPr>
          <w:rFonts w:ascii="Times New Roman" w:hAnsi="Times New Roman" w:cs="Times New Roman"/>
          <w:sz w:val="28"/>
          <w:szCs w:val="28"/>
        </w:rPr>
        <w:t xml:space="preserve"> </w:t>
      </w:r>
      <w:r w:rsidR="00EE61BD" w:rsidRPr="008D2366">
        <w:rPr>
          <w:rFonts w:ascii="Times New Roman" w:hAnsi="Times New Roman" w:cs="Times New Roman"/>
          <w:sz w:val="28"/>
          <w:szCs w:val="28"/>
          <w:lang w:val="en-US"/>
        </w:rPr>
        <w:t>B</w:t>
      </w:r>
      <w:r w:rsidR="00EE61BD" w:rsidRPr="008D2366">
        <w:rPr>
          <w:rFonts w:ascii="Times New Roman" w:hAnsi="Times New Roman" w:cs="Times New Roman"/>
          <w:sz w:val="28"/>
          <w:szCs w:val="28"/>
        </w:rPr>
        <w:t xml:space="preserve">19 обнаружена в материале из парафиновых блоков печени. </w:t>
      </w:r>
    </w:p>
    <w:p w:rsidR="004C7666" w:rsidRDefault="004C7666" w:rsidP="004C766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828BB" w:rsidRPr="008D2366" w:rsidRDefault="00960654" w:rsidP="008D2366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D2366">
        <w:rPr>
          <w:rFonts w:ascii="Times New Roman" w:hAnsi="Times New Roman" w:cs="Times New Roman"/>
          <w:b/>
          <w:sz w:val="28"/>
          <w:szCs w:val="28"/>
        </w:rPr>
        <w:t>Слайд 22</w:t>
      </w:r>
    </w:p>
    <w:p w:rsidR="00FB3513" w:rsidRPr="008D2366" w:rsidRDefault="003A7F8F" w:rsidP="004C766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2366">
        <w:rPr>
          <w:rFonts w:ascii="Times New Roman" w:hAnsi="Times New Roman" w:cs="Times New Roman"/>
          <w:sz w:val="28"/>
          <w:szCs w:val="28"/>
        </w:rPr>
        <w:t xml:space="preserve">Таким образом, опыт </w:t>
      </w:r>
      <w:r w:rsidR="001C0C0C" w:rsidRPr="008D2366">
        <w:rPr>
          <w:rFonts w:ascii="Times New Roman" w:hAnsi="Times New Roman" w:cs="Times New Roman"/>
          <w:sz w:val="28"/>
          <w:szCs w:val="28"/>
        </w:rPr>
        <w:t>ПЦР-лаборатории</w:t>
      </w:r>
      <w:r w:rsidRPr="008D2366">
        <w:rPr>
          <w:rFonts w:ascii="Times New Roman" w:hAnsi="Times New Roman" w:cs="Times New Roman"/>
          <w:sz w:val="28"/>
          <w:szCs w:val="28"/>
        </w:rPr>
        <w:t xml:space="preserve"> ЦПАО ОДКБ</w:t>
      </w:r>
      <w:r w:rsidR="001C0C0C" w:rsidRPr="008D2366">
        <w:rPr>
          <w:rFonts w:ascii="Times New Roman" w:hAnsi="Times New Roman" w:cs="Times New Roman"/>
          <w:sz w:val="28"/>
          <w:szCs w:val="28"/>
        </w:rPr>
        <w:t xml:space="preserve"> показывает эффективность метода в диагностике инфекционных заболеваний в педиатрии на различном материале при работе с различными возбудителями.</w:t>
      </w:r>
    </w:p>
    <w:p w:rsidR="004C7666" w:rsidRDefault="004C7666" w:rsidP="004C766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C7666" w:rsidRPr="008D2366" w:rsidRDefault="004C7666" w:rsidP="004C7666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Слайд 23</w:t>
      </w:r>
    </w:p>
    <w:p w:rsidR="00D54494" w:rsidRPr="008D2366" w:rsidRDefault="00D54494" w:rsidP="004C766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2366">
        <w:rPr>
          <w:rFonts w:ascii="Times New Roman" w:hAnsi="Times New Roman" w:cs="Times New Roman"/>
          <w:sz w:val="28"/>
          <w:szCs w:val="28"/>
        </w:rPr>
        <w:t>Три пути ведут к знанию: путь размышления — это путь самый благородный, путь подражания — это путь самый легкий и путь опыта — это путь самый горький.</w:t>
      </w:r>
      <w:r w:rsidR="004C7666">
        <w:rPr>
          <w:rFonts w:ascii="Times New Roman" w:hAnsi="Times New Roman" w:cs="Times New Roman"/>
          <w:sz w:val="28"/>
          <w:szCs w:val="28"/>
        </w:rPr>
        <w:t xml:space="preserve"> (</w:t>
      </w:r>
      <w:r w:rsidRPr="008D2366">
        <w:rPr>
          <w:rFonts w:ascii="Times New Roman" w:hAnsi="Times New Roman" w:cs="Times New Roman"/>
          <w:sz w:val="28"/>
          <w:szCs w:val="28"/>
        </w:rPr>
        <w:t>Конфуций</w:t>
      </w:r>
      <w:r w:rsidR="004C7666">
        <w:rPr>
          <w:rFonts w:ascii="Times New Roman" w:hAnsi="Times New Roman" w:cs="Times New Roman"/>
          <w:sz w:val="28"/>
          <w:szCs w:val="28"/>
        </w:rPr>
        <w:t>)</w:t>
      </w:r>
    </w:p>
    <w:p w:rsidR="004C7666" w:rsidRDefault="004C7666" w:rsidP="004C766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D54494" w:rsidRPr="008D2366" w:rsidRDefault="004C7666" w:rsidP="004C766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Слайд 24</w:t>
      </w:r>
    </w:p>
    <w:p w:rsidR="00D54494" w:rsidRPr="008D2366" w:rsidRDefault="00D54494" w:rsidP="008D2366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2366">
        <w:rPr>
          <w:rFonts w:ascii="Times New Roman" w:hAnsi="Times New Roman" w:cs="Times New Roman"/>
          <w:b/>
          <w:sz w:val="28"/>
          <w:szCs w:val="28"/>
        </w:rPr>
        <w:t>Спасибо за внимание!</w:t>
      </w:r>
    </w:p>
    <w:p w:rsidR="00FB3513" w:rsidRPr="008D2366" w:rsidRDefault="00FB3513" w:rsidP="008D236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FB3513" w:rsidRPr="008D2366" w:rsidSect="008D2366">
      <w:footerReference w:type="default" r:id="rId11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3E00" w:rsidRDefault="000B3E00" w:rsidP="008D2366">
      <w:pPr>
        <w:spacing w:after="0" w:line="240" w:lineRule="auto"/>
      </w:pPr>
      <w:r>
        <w:separator/>
      </w:r>
    </w:p>
  </w:endnote>
  <w:endnote w:type="continuationSeparator" w:id="0">
    <w:p w:rsidR="000B3E00" w:rsidRDefault="000B3E00" w:rsidP="008D23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18516960"/>
      <w:docPartObj>
        <w:docPartGallery w:val="Page Numbers (Bottom of Page)"/>
        <w:docPartUnique/>
      </w:docPartObj>
    </w:sdtPr>
    <w:sdtContent>
      <w:p w:rsidR="008D2366" w:rsidRDefault="008D2366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C7666">
          <w:rPr>
            <w:noProof/>
          </w:rPr>
          <w:t>8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3E00" w:rsidRDefault="000B3E00" w:rsidP="008D2366">
      <w:pPr>
        <w:spacing w:after="0" w:line="240" w:lineRule="auto"/>
      </w:pPr>
      <w:r>
        <w:separator/>
      </w:r>
    </w:p>
  </w:footnote>
  <w:footnote w:type="continuationSeparator" w:id="0">
    <w:p w:rsidR="000B3E00" w:rsidRDefault="000B3E00" w:rsidP="008D23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66215"/>
    <w:multiLevelType w:val="hybridMultilevel"/>
    <w:tmpl w:val="2BCED026"/>
    <w:lvl w:ilvl="0" w:tplc="FAEE06A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1E868C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E6221C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3365E3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A8ECA5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D2A4CC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0E408F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4386E4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A847D4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04514D9D"/>
    <w:multiLevelType w:val="hybridMultilevel"/>
    <w:tmpl w:val="8154FAC0"/>
    <w:lvl w:ilvl="0" w:tplc="3E106EC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3E1C5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0B6654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76E47A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65681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330D61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4DCED1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508F45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E6EFB2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07CC4913"/>
    <w:multiLevelType w:val="hybridMultilevel"/>
    <w:tmpl w:val="30B27A52"/>
    <w:lvl w:ilvl="0" w:tplc="16D443B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C98192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0C2580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85201E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91EFF3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1F4E60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AFE2F4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9E82F2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3FE70A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0F207F08"/>
    <w:multiLevelType w:val="hybridMultilevel"/>
    <w:tmpl w:val="6B84091C"/>
    <w:lvl w:ilvl="0" w:tplc="B070475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1FC081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92E3ED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390FE7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870328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C9CC28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08E1F6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946163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82E99D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11D55561"/>
    <w:multiLevelType w:val="hybridMultilevel"/>
    <w:tmpl w:val="84F08008"/>
    <w:lvl w:ilvl="0" w:tplc="1494BA1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9F48F4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9B23F9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7CCAD0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F8E028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9CA21F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50A515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3A667E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154C09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29D4D01"/>
    <w:multiLevelType w:val="hybridMultilevel"/>
    <w:tmpl w:val="BBFAE2DC"/>
    <w:lvl w:ilvl="0" w:tplc="B1B6085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21E20D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D8EA7A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680EE8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17C45E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836BC2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124288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958943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31A97E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>
    <w:nsid w:val="181A40D0"/>
    <w:multiLevelType w:val="hybridMultilevel"/>
    <w:tmpl w:val="0C50CD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94054E6"/>
    <w:multiLevelType w:val="hybridMultilevel"/>
    <w:tmpl w:val="639EFCF4"/>
    <w:lvl w:ilvl="0" w:tplc="E310976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610157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E1EA5B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F166AA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0FC218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B308F6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01CA95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34A2E6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D246B5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>
    <w:nsid w:val="1BB7774B"/>
    <w:multiLevelType w:val="hybridMultilevel"/>
    <w:tmpl w:val="0D7462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EBC58DF"/>
    <w:multiLevelType w:val="hybridMultilevel"/>
    <w:tmpl w:val="504254B0"/>
    <w:lvl w:ilvl="0" w:tplc="398C2EE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64CD6B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3D0276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C1EF26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C52485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51E6FB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76CFF3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0C6229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6E0B55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>
    <w:nsid w:val="202B5319"/>
    <w:multiLevelType w:val="hybridMultilevel"/>
    <w:tmpl w:val="6472BF38"/>
    <w:lvl w:ilvl="0" w:tplc="4F421E4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C6A9A2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D2CA74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4E3EE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34A510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9CE71E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2420CE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D4421E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2CED60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>
    <w:nsid w:val="292F1A74"/>
    <w:multiLevelType w:val="hybridMultilevel"/>
    <w:tmpl w:val="1400C4FA"/>
    <w:lvl w:ilvl="0" w:tplc="27B46A5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A7C185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1A28BE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B34267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CC4CDC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382E93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E5E299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8B434A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1DA822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>
    <w:nsid w:val="2A1A6F56"/>
    <w:multiLevelType w:val="hybridMultilevel"/>
    <w:tmpl w:val="530C68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D282039"/>
    <w:multiLevelType w:val="hybridMultilevel"/>
    <w:tmpl w:val="ACE2E346"/>
    <w:lvl w:ilvl="0" w:tplc="9566FC4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1A6478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1E2F5C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2A840D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CA2DED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32C521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2EA34E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290178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6AE69C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>
    <w:nsid w:val="2E19200D"/>
    <w:multiLevelType w:val="hybridMultilevel"/>
    <w:tmpl w:val="80CCB8E6"/>
    <w:lvl w:ilvl="0" w:tplc="C1A8EA1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0906C5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F1A7E0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DEB0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7D65E1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67E634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ADA31D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36A69E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26AC56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>
    <w:nsid w:val="2F935F27"/>
    <w:multiLevelType w:val="hybridMultilevel"/>
    <w:tmpl w:val="347A75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60A59E3"/>
    <w:multiLevelType w:val="hybridMultilevel"/>
    <w:tmpl w:val="089CC4FE"/>
    <w:lvl w:ilvl="0" w:tplc="C838980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A100574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300E1D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7C4278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622034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6BA203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9FCEF0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A4AAE2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C8AFFC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EE761F8"/>
    <w:multiLevelType w:val="hybridMultilevel"/>
    <w:tmpl w:val="8612D5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F1E2A6D"/>
    <w:multiLevelType w:val="hybridMultilevel"/>
    <w:tmpl w:val="88CEB882"/>
    <w:lvl w:ilvl="0" w:tplc="E924B2B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D62295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2F0672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AC4444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0E4205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15E67A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832E46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E44978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26EAA6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9">
    <w:nsid w:val="41D126A4"/>
    <w:multiLevelType w:val="hybridMultilevel"/>
    <w:tmpl w:val="51627186"/>
    <w:lvl w:ilvl="0" w:tplc="A01246C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5FCE31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3420DE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3AAD14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7300F0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A1CF50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96A212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21E166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82A855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0">
    <w:nsid w:val="421F6A76"/>
    <w:multiLevelType w:val="hybridMultilevel"/>
    <w:tmpl w:val="F35A84B6"/>
    <w:lvl w:ilvl="0" w:tplc="CAA48DF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DD6125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210AE5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4F6838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04A7F3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E46F8C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990E02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5E2ADE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94E684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1">
    <w:nsid w:val="45161725"/>
    <w:multiLevelType w:val="hybridMultilevel"/>
    <w:tmpl w:val="2B827C8E"/>
    <w:lvl w:ilvl="0" w:tplc="C39E29C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5ACE94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8221D5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0F8A90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88C6BC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CD434E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9C8CAC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ACC613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7646C3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2">
    <w:nsid w:val="45657668"/>
    <w:multiLevelType w:val="hybridMultilevel"/>
    <w:tmpl w:val="A3E051E2"/>
    <w:lvl w:ilvl="0" w:tplc="B9D0126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076937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38AFCF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AC085E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4127DC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7B6695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906369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A54D0D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CDAD9F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3">
    <w:nsid w:val="46032FF1"/>
    <w:multiLevelType w:val="hybridMultilevel"/>
    <w:tmpl w:val="E1784FFE"/>
    <w:lvl w:ilvl="0" w:tplc="1EC84C7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AD2E57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192AD8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EF081E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70A817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54CFAF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E3E29A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8C24BF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A46476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4">
    <w:nsid w:val="4C87154A"/>
    <w:multiLevelType w:val="hybridMultilevel"/>
    <w:tmpl w:val="C1D4793C"/>
    <w:lvl w:ilvl="0" w:tplc="862CC26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252BA6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486246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456E88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7CA1D2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664118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9B8BDF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72414E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FCAF59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5">
    <w:nsid w:val="4D1C01B5"/>
    <w:multiLevelType w:val="hybridMultilevel"/>
    <w:tmpl w:val="5142B8E0"/>
    <w:lvl w:ilvl="0" w:tplc="12FEFF2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3C0FAD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C3C6B5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49E81A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34C838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47C799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F5073F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CE43FE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7D2F08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6">
    <w:nsid w:val="527D4988"/>
    <w:multiLevelType w:val="hybridMultilevel"/>
    <w:tmpl w:val="57A2391A"/>
    <w:lvl w:ilvl="0" w:tplc="2A9ACA7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C9ED5D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E384D5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DD871E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4F0111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F36CD7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9C04D2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59E64D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4C2CE0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7">
    <w:nsid w:val="57A06264"/>
    <w:multiLevelType w:val="hybridMultilevel"/>
    <w:tmpl w:val="AB289BB2"/>
    <w:lvl w:ilvl="0" w:tplc="7A1E42C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B24964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3F2A51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34C88E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926DD2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848AFD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E8E857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7960D0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688EC2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8">
    <w:nsid w:val="5FAE6BCE"/>
    <w:multiLevelType w:val="hybridMultilevel"/>
    <w:tmpl w:val="04044EC0"/>
    <w:lvl w:ilvl="0" w:tplc="8FE0234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0D247D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16020B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D965A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72EE49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D32260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53AF7A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920F57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AAEF7E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9">
    <w:nsid w:val="604F013D"/>
    <w:multiLevelType w:val="hybridMultilevel"/>
    <w:tmpl w:val="4F20F240"/>
    <w:lvl w:ilvl="0" w:tplc="1634339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5585DF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99E2A8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904988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262F6F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EC61C0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FAC112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848746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99C090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0">
    <w:nsid w:val="61FA00FD"/>
    <w:multiLevelType w:val="hybridMultilevel"/>
    <w:tmpl w:val="3160B8DA"/>
    <w:lvl w:ilvl="0" w:tplc="2A3C935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BB0870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35CCA8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B96A0B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E9052A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394B1D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6F67F3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59EE8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1A20BC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1">
    <w:nsid w:val="661B76B5"/>
    <w:multiLevelType w:val="hybridMultilevel"/>
    <w:tmpl w:val="40AA43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9B50CAC"/>
    <w:multiLevelType w:val="hybridMultilevel"/>
    <w:tmpl w:val="C708306C"/>
    <w:lvl w:ilvl="0" w:tplc="28B2920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7D87F0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48A9B7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626C7D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F74724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41AA6A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DA84E4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256725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46A304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3">
    <w:nsid w:val="6BEA2C98"/>
    <w:multiLevelType w:val="hybridMultilevel"/>
    <w:tmpl w:val="F74A8464"/>
    <w:lvl w:ilvl="0" w:tplc="6610D4A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A28485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E261E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3FE372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1CEE76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65EA5F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2943AE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4989DD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E6EF15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4">
    <w:nsid w:val="6C6362CE"/>
    <w:multiLevelType w:val="hybridMultilevel"/>
    <w:tmpl w:val="7F5EC0B4"/>
    <w:lvl w:ilvl="0" w:tplc="5C8021C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314414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FEA8EC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17EE94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DAEE56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4EE1E3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E5AE14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6B8870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46251A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5">
    <w:nsid w:val="6F8939D1"/>
    <w:multiLevelType w:val="hybridMultilevel"/>
    <w:tmpl w:val="ACA00ACC"/>
    <w:lvl w:ilvl="0" w:tplc="71E4D8B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8BA7EE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AA69F3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952EB8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DD6C15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01A5FF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FB63DC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E1ABC3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090F29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6">
    <w:nsid w:val="6F997D82"/>
    <w:multiLevelType w:val="hybridMultilevel"/>
    <w:tmpl w:val="832495D6"/>
    <w:lvl w:ilvl="0" w:tplc="DC46237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3E8AD9E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FAA253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56C3E9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6C8C21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34E00D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392807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D9C501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4CCC26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744E16DA"/>
    <w:multiLevelType w:val="hybridMultilevel"/>
    <w:tmpl w:val="A3C68D8A"/>
    <w:lvl w:ilvl="0" w:tplc="48AC83E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2B8C8C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89C954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016D13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9D04AC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2ECDF1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8BCFBE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D98FCB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3C822C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8">
    <w:nsid w:val="76BC6170"/>
    <w:multiLevelType w:val="hybridMultilevel"/>
    <w:tmpl w:val="B41AC660"/>
    <w:lvl w:ilvl="0" w:tplc="E446E89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5CCFBE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3500D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322BB1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F1C97A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2FCB5E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746D95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012A04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9A6517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9">
    <w:nsid w:val="7D3407AB"/>
    <w:multiLevelType w:val="hybridMultilevel"/>
    <w:tmpl w:val="B8F29B56"/>
    <w:lvl w:ilvl="0" w:tplc="B58894C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37087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F04F61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E30471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D3E43F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C0C2BA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C9CB08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08C4EA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9D8E11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0">
    <w:nsid w:val="7D5B70C8"/>
    <w:multiLevelType w:val="hybridMultilevel"/>
    <w:tmpl w:val="D224648E"/>
    <w:lvl w:ilvl="0" w:tplc="264487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566298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46C5DB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7EA644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B4CF0E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65E10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4EE06A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C4256D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F9A972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16"/>
  </w:num>
  <w:num w:numId="2">
    <w:abstractNumId w:val="4"/>
  </w:num>
  <w:num w:numId="3">
    <w:abstractNumId w:val="36"/>
  </w:num>
  <w:num w:numId="4">
    <w:abstractNumId w:val="30"/>
  </w:num>
  <w:num w:numId="5">
    <w:abstractNumId w:val="39"/>
  </w:num>
  <w:num w:numId="6">
    <w:abstractNumId w:val="29"/>
  </w:num>
  <w:num w:numId="7">
    <w:abstractNumId w:val="26"/>
  </w:num>
  <w:num w:numId="8">
    <w:abstractNumId w:val="24"/>
  </w:num>
  <w:num w:numId="9">
    <w:abstractNumId w:val="38"/>
  </w:num>
  <w:num w:numId="10">
    <w:abstractNumId w:val="40"/>
  </w:num>
  <w:num w:numId="11">
    <w:abstractNumId w:val="28"/>
  </w:num>
  <w:num w:numId="12">
    <w:abstractNumId w:val="1"/>
  </w:num>
  <w:num w:numId="13">
    <w:abstractNumId w:val="32"/>
  </w:num>
  <w:num w:numId="14">
    <w:abstractNumId w:val="20"/>
  </w:num>
  <w:num w:numId="15">
    <w:abstractNumId w:val="10"/>
  </w:num>
  <w:num w:numId="16">
    <w:abstractNumId w:val="37"/>
  </w:num>
  <w:num w:numId="17">
    <w:abstractNumId w:val="23"/>
  </w:num>
  <w:num w:numId="18">
    <w:abstractNumId w:val="13"/>
  </w:num>
  <w:num w:numId="19">
    <w:abstractNumId w:val="18"/>
  </w:num>
  <w:num w:numId="20">
    <w:abstractNumId w:val="3"/>
  </w:num>
  <w:num w:numId="21">
    <w:abstractNumId w:val="9"/>
  </w:num>
  <w:num w:numId="22">
    <w:abstractNumId w:val="21"/>
  </w:num>
  <w:num w:numId="23">
    <w:abstractNumId w:val="22"/>
  </w:num>
  <w:num w:numId="24">
    <w:abstractNumId w:val="35"/>
  </w:num>
  <w:num w:numId="25">
    <w:abstractNumId w:val="5"/>
  </w:num>
  <w:num w:numId="26">
    <w:abstractNumId w:val="7"/>
  </w:num>
  <w:num w:numId="27">
    <w:abstractNumId w:val="14"/>
  </w:num>
  <w:num w:numId="28">
    <w:abstractNumId w:val="19"/>
  </w:num>
  <w:num w:numId="29">
    <w:abstractNumId w:val="34"/>
  </w:num>
  <w:num w:numId="30">
    <w:abstractNumId w:val="25"/>
  </w:num>
  <w:num w:numId="31">
    <w:abstractNumId w:val="0"/>
  </w:num>
  <w:num w:numId="32">
    <w:abstractNumId w:val="27"/>
  </w:num>
  <w:num w:numId="33">
    <w:abstractNumId w:val="2"/>
  </w:num>
  <w:num w:numId="34">
    <w:abstractNumId w:val="11"/>
  </w:num>
  <w:num w:numId="35">
    <w:abstractNumId w:val="33"/>
  </w:num>
  <w:num w:numId="36">
    <w:abstractNumId w:val="8"/>
  </w:num>
  <w:num w:numId="37">
    <w:abstractNumId w:val="17"/>
  </w:num>
  <w:num w:numId="38">
    <w:abstractNumId w:val="15"/>
  </w:num>
  <w:num w:numId="39">
    <w:abstractNumId w:val="12"/>
  </w:num>
  <w:num w:numId="40">
    <w:abstractNumId w:val="31"/>
  </w:num>
  <w:num w:numId="4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F1C79"/>
    <w:rsid w:val="000143C5"/>
    <w:rsid w:val="00051B0B"/>
    <w:rsid w:val="0005372C"/>
    <w:rsid w:val="000B3E00"/>
    <w:rsid w:val="001967CE"/>
    <w:rsid w:val="001C0C0C"/>
    <w:rsid w:val="003A7F8F"/>
    <w:rsid w:val="004C7666"/>
    <w:rsid w:val="005D66BC"/>
    <w:rsid w:val="005F1C79"/>
    <w:rsid w:val="00622F1B"/>
    <w:rsid w:val="006621E0"/>
    <w:rsid w:val="006C15CE"/>
    <w:rsid w:val="007828BB"/>
    <w:rsid w:val="007C432F"/>
    <w:rsid w:val="0085094F"/>
    <w:rsid w:val="008D2366"/>
    <w:rsid w:val="00960654"/>
    <w:rsid w:val="009A4AAA"/>
    <w:rsid w:val="00A969C1"/>
    <w:rsid w:val="00AC3A1E"/>
    <w:rsid w:val="00B06975"/>
    <w:rsid w:val="00B14B21"/>
    <w:rsid w:val="00B974DF"/>
    <w:rsid w:val="00BB67B7"/>
    <w:rsid w:val="00CD433F"/>
    <w:rsid w:val="00D06128"/>
    <w:rsid w:val="00D54494"/>
    <w:rsid w:val="00E03130"/>
    <w:rsid w:val="00E94713"/>
    <w:rsid w:val="00EE196D"/>
    <w:rsid w:val="00EE61BD"/>
    <w:rsid w:val="00EF6615"/>
    <w:rsid w:val="00F663A8"/>
    <w:rsid w:val="00FB3513"/>
    <w:rsid w:val="00FE72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3A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F1C7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969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969C1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A969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8D23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D2366"/>
  </w:style>
  <w:style w:type="paragraph" w:styleId="a9">
    <w:name w:val="footer"/>
    <w:basedOn w:val="a"/>
    <w:link w:val="aa"/>
    <w:uiPriority w:val="99"/>
    <w:unhideWhenUsed/>
    <w:rsid w:val="008D23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D236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7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51864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01609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82463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52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687913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686758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888572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28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1516039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672365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17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22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86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6480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96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85557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3442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11089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88967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42655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977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0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85944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974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21717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85248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583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2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84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1235581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466125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456225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938785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731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19855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383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036127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194712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609614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70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69225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8450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17040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931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578167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09068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475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2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127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50634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33092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788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49311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73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14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130016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21803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227616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275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574921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952781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286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1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8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8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146279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833006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269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24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017040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395972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536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01043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761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7698122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414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95991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11297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360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200749">
          <w:marLeft w:val="547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090937">
          <w:marLeft w:val="547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261938">
          <w:marLeft w:val="547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785701">
          <w:marLeft w:val="547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744986">
          <w:marLeft w:val="547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182227">
          <w:marLeft w:val="547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773877">
          <w:marLeft w:val="547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908715">
          <w:marLeft w:val="547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675131">
          <w:marLeft w:val="547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633858">
          <w:marLeft w:val="547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836830">
          <w:marLeft w:val="547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268674">
          <w:marLeft w:val="547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839852">
          <w:marLeft w:val="547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545330">
          <w:marLeft w:val="547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08812">
          <w:marLeft w:val="547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277925">
          <w:marLeft w:val="547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545720">
          <w:marLeft w:val="547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897158">
          <w:marLeft w:val="547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763975">
          <w:marLeft w:val="547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959651">
          <w:marLeft w:val="547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92780">
          <w:marLeft w:val="547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377285">
          <w:marLeft w:val="547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722086">
          <w:marLeft w:val="547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264448">
          <w:marLeft w:val="547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533142">
          <w:marLeft w:val="547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140047">
          <w:marLeft w:val="547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030694">
          <w:marLeft w:val="547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898130">
          <w:marLeft w:val="547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116400">
          <w:marLeft w:val="547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523923">
          <w:marLeft w:val="547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706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00707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769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468516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23143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484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57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5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02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29648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08551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2913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512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46316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331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63137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55007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469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9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0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45387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374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50397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843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513854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112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47598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626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package" Target="embeddings/Microsoft_PowerPoint_Slide1.sldx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BE0AA0D-3AA2-4254-9C74-1E044A166A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8</Pages>
  <Words>1577</Words>
  <Characters>8995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Евгения</dc:creator>
  <cp:lastModifiedBy>Sveta</cp:lastModifiedBy>
  <cp:revision>6</cp:revision>
  <dcterms:created xsi:type="dcterms:W3CDTF">2018-04-18T16:39:00Z</dcterms:created>
  <dcterms:modified xsi:type="dcterms:W3CDTF">2018-04-23T16:26:00Z</dcterms:modified>
</cp:coreProperties>
</file>