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631" w:rsidRDefault="00A119FD" w:rsidP="00A119FD">
      <w:pPr>
        <w:jc w:val="both"/>
        <w:rPr>
          <w:rFonts w:ascii="Times New Roman" w:hAnsi="Times New Roman" w:cs="Times New Roman"/>
          <w:b/>
          <w:bCs/>
          <w:color w:val="1D1D1D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1D1D1D"/>
          <w:sz w:val="28"/>
          <w:szCs w:val="28"/>
          <w:shd w:val="clear" w:color="auto" w:fill="FFFFFF"/>
        </w:rPr>
        <w:t>Тема: «</w:t>
      </w:r>
      <w:r w:rsidRPr="004F234D">
        <w:rPr>
          <w:rFonts w:ascii="Times New Roman" w:hAnsi="Times New Roman" w:cs="Times New Roman"/>
          <w:b/>
          <w:bCs/>
          <w:color w:val="1D1D1D"/>
          <w:sz w:val="28"/>
          <w:szCs w:val="28"/>
          <w:shd w:val="clear" w:color="auto" w:fill="FFFFFF"/>
        </w:rPr>
        <w:t>Эмоциональная компетентность как фак</w:t>
      </w:r>
      <w:r>
        <w:rPr>
          <w:rFonts w:ascii="Times New Roman" w:hAnsi="Times New Roman" w:cs="Times New Roman"/>
          <w:b/>
          <w:bCs/>
          <w:color w:val="1D1D1D"/>
          <w:sz w:val="28"/>
          <w:szCs w:val="28"/>
          <w:shd w:val="clear" w:color="auto" w:fill="FFFFFF"/>
        </w:rPr>
        <w:t>тор профессиональной успешности медицинского работника»</w:t>
      </w:r>
    </w:p>
    <w:p w:rsidR="00A119FD" w:rsidRPr="00A119FD" w:rsidRDefault="00A119FD" w:rsidP="00A119FD">
      <w:pPr>
        <w:jc w:val="both"/>
        <w:rPr>
          <w:rFonts w:ascii="Times New Roman" w:hAnsi="Times New Roman" w:cs="Times New Roman"/>
          <w:b/>
          <w:bCs/>
          <w:color w:val="1D1D1D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1D1D1D"/>
          <w:sz w:val="28"/>
          <w:szCs w:val="28"/>
          <w:shd w:val="clear" w:color="auto" w:fill="FFFFFF"/>
        </w:rPr>
        <w:t>Докладчик : Плехова Екатерина Владимировна</w:t>
      </w:r>
    </w:p>
    <w:p w:rsidR="00A119FD" w:rsidRPr="00A119FD" w:rsidRDefault="00A119FD" w:rsidP="00A119FD">
      <w:pPr>
        <w:pStyle w:val="ad"/>
        <w:numPr>
          <w:ilvl w:val="0"/>
          <w:numId w:val="16"/>
        </w:numPr>
        <w:jc w:val="both"/>
        <w:rPr>
          <w:rFonts w:ascii="Times New Roman" w:hAnsi="Times New Roman" w:cs="Times New Roman"/>
          <w:b/>
          <w:bCs/>
          <w:color w:val="1D1D1D"/>
          <w:sz w:val="28"/>
          <w:szCs w:val="28"/>
          <w:shd w:val="clear" w:color="auto" w:fill="FFFFFF"/>
        </w:rPr>
      </w:pPr>
    </w:p>
    <w:p w:rsidR="004F234D" w:rsidRDefault="004F234D" w:rsidP="00423B04">
      <w:pPr>
        <w:ind w:firstLine="708"/>
        <w:jc w:val="both"/>
        <w:rPr>
          <w:rFonts w:ascii="Times New Roman" w:hAnsi="Times New Roman" w:cs="Times New Roman"/>
          <w:color w:val="1D1D1D"/>
          <w:sz w:val="28"/>
          <w:szCs w:val="28"/>
          <w:shd w:val="clear" w:color="auto" w:fill="FFFFFF"/>
        </w:rPr>
      </w:pPr>
      <w:r w:rsidRPr="004F234D">
        <w:rPr>
          <w:rFonts w:ascii="Times New Roman" w:hAnsi="Times New Roman" w:cs="Times New Roman"/>
          <w:b/>
          <w:bCs/>
          <w:color w:val="1D1D1D"/>
          <w:sz w:val="28"/>
          <w:szCs w:val="28"/>
          <w:shd w:val="clear" w:color="auto" w:fill="FFFFFF"/>
        </w:rPr>
        <w:t>Эмоциональная компетентность как фак</w:t>
      </w:r>
      <w:r w:rsidR="001E7724">
        <w:rPr>
          <w:rFonts w:ascii="Times New Roman" w:hAnsi="Times New Roman" w:cs="Times New Roman"/>
          <w:b/>
          <w:bCs/>
          <w:color w:val="1D1D1D"/>
          <w:sz w:val="28"/>
          <w:szCs w:val="28"/>
          <w:shd w:val="clear" w:color="auto" w:fill="FFFFFF"/>
        </w:rPr>
        <w:t>тор профессиональной успешности</w:t>
      </w:r>
      <w:r w:rsidR="000363B7">
        <w:rPr>
          <w:rFonts w:ascii="Times New Roman" w:hAnsi="Times New Roman" w:cs="Times New Roman"/>
          <w:b/>
          <w:bCs/>
          <w:color w:val="1D1D1D"/>
          <w:sz w:val="28"/>
          <w:szCs w:val="28"/>
          <w:shd w:val="clear" w:color="auto" w:fill="FFFFFF"/>
        </w:rPr>
        <w:t xml:space="preserve"> медицинского работника.</w:t>
      </w:r>
    </w:p>
    <w:p w:rsidR="007A7578" w:rsidRDefault="00423B04" w:rsidP="00423B04">
      <w:pPr>
        <w:ind w:firstLine="708"/>
        <w:jc w:val="both"/>
        <w:rPr>
          <w:rFonts w:ascii="Times New Roman" w:hAnsi="Times New Roman" w:cs="Times New Roman"/>
          <w:color w:val="1D1D1D"/>
          <w:sz w:val="28"/>
          <w:szCs w:val="28"/>
          <w:shd w:val="clear" w:color="auto" w:fill="FFFFFF"/>
        </w:rPr>
      </w:pPr>
      <w:r w:rsidRPr="00904CF9">
        <w:rPr>
          <w:rFonts w:ascii="Times New Roman" w:hAnsi="Times New Roman" w:cs="Times New Roman"/>
          <w:color w:val="1D1D1D"/>
          <w:sz w:val="28"/>
          <w:szCs w:val="28"/>
          <w:shd w:val="clear" w:color="auto" w:fill="FFFFFF"/>
        </w:rPr>
        <w:t>Область здравоохранения особая область,где коммуникации играют важную роль и необходимы для выпол</w:t>
      </w:r>
      <w:r w:rsidR="0002644E">
        <w:rPr>
          <w:rFonts w:ascii="Times New Roman" w:hAnsi="Times New Roman" w:cs="Times New Roman"/>
          <w:color w:val="1D1D1D"/>
          <w:sz w:val="28"/>
          <w:szCs w:val="28"/>
          <w:shd w:val="clear" w:color="auto" w:fill="FFFFFF"/>
        </w:rPr>
        <w:t>нения профессиональных навы</w:t>
      </w:r>
      <w:bookmarkStart w:id="0" w:name="_GoBack"/>
      <w:bookmarkEnd w:id="0"/>
      <w:r w:rsidR="0002644E">
        <w:rPr>
          <w:rFonts w:ascii="Times New Roman" w:hAnsi="Times New Roman" w:cs="Times New Roman"/>
          <w:color w:val="1D1D1D"/>
          <w:sz w:val="28"/>
          <w:szCs w:val="28"/>
          <w:shd w:val="clear" w:color="auto" w:fill="FFFFFF"/>
        </w:rPr>
        <w:t>ков,</w:t>
      </w:r>
      <w:r w:rsidRPr="00904CF9">
        <w:rPr>
          <w:rFonts w:ascii="Times New Roman" w:hAnsi="Times New Roman" w:cs="Times New Roman"/>
          <w:color w:val="1D1D1D"/>
          <w:sz w:val="28"/>
          <w:szCs w:val="28"/>
          <w:shd w:val="clear" w:color="auto" w:fill="FFFFFF"/>
        </w:rPr>
        <w:t xml:space="preserve">основанных на доброжелательном отношении к пациенту. </w:t>
      </w:r>
    </w:p>
    <w:p w:rsidR="00423B04" w:rsidRDefault="00423B04" w:rsidP="00423B04">
      <w:pPr>
        <w:ind w:firstLine="708"/>
        <w:jc w:val="both"/>
        <w:rPr>
          <w:rFonts w:ascii="Times New Roman" w:hAnsi="Times New Roman" w:cs="Times New Roman"/>
          <w:color w:val="1D1D1D"/>
          <w:sz w:val="28"/>
          <w:szCs w:val="28"/>
          <w:shd w:val="clear" w:color="auto" w:fill="FFFFFF"/>
        </w:rPr>
      </w:pPr>
      <w:r w:rsidRPr="00904CF9">
        <w:rPr>
          <w:rFonts w:ascii="Times New Roman" w:hAnsi="Times New Roman" w:cs="Times New Roman"/>
          <w:color w:val="1D1D1D"/>
          <w:sz w:val="28"/>
          <w:szCs w:val="28"/>
          <w:shd w:val="clear" w:color="auto" w:fill="FFFFFF"/>
        </w:rPr>
        <w:t>Эти отношения предполагают наличие определённого настроя на пациента, установки на общение с ним. Соответствующее отношение медицинск</w:t>
      </w:r>
      <w:r w:rsidR="0002303C">
        <w:rPr>
          <w:rFonts w:ascii="Times New Roman" w:hAnsi="Times New Roman" w:cs="Times New Roman"/>
          <w:color w:val="1D1D1D"/>
          <w:sz w:val="28"/>
          <w:szCs w:val="28"/>
          <w:shd w:val="clear" w:color="auto" w:fill="FFFFFF"/>
        </w:rPr>
        <w:t xml:space="preserve">их работников </w:t>
      </w:r>
      <w:r w:rsidRPr="00904CF9">
        <w:rPr>
          <w:rFonts w:ascii="Times New Roman" w:hAnsi="Times New Roman" w:cs="Times New Roman"/>
          <w:color w:val="1D1D1D"/>
          <w:sz w:val="28"/>
          <w:szCs w:val="28"/>
          <w:shd w:val="clear" w:color="auto" w:fill="FFFFFF"/>
        </w:rPr>
        <w:t xml:space="preserve">к пациенту предполагает создание атмосферы благожелательности, сострадания, наибольшей отдачи знаний, умений и навыков, основанной на профессионализме и непрерывном самосовершенствовании. </w:t>
      </w:r>
    </w:p>
    <w:p w:rsidR="00741BFE" w:rsidRPr="003E3C7C" w:rsidRDefault="00741BFE" w:rsidP="003E3C7C">
      <w:pPr>
        <w:pStyle w:val="ad"/>
        <w:numPr>
          <w:ilvl w:val="0"/>
          <w:numId w:val="16"/>
        </w:numPr>
        <w:jc w:val="both"/>
        <w:rPr>
          <w:rFonts w:ascii="Times New Roman" w:hAnsi="Times New Roman" w:cs="Times New Roman"/>
          <w:color w:val="1D1D1D"/>
          <w:sz w:val="28"/>
          <w:szCs w:val="28"/>
          <w:shd w:val="clear" w:color="auto" w:fill="FFFFFF"/>
        </w:rPr>
      </w:pPr>
    </w:p>
    <w:p w:rsidR="00423B04" w:rsidRDefault="00423B04" w:rsidP="00781B1E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D1D1D"/>
          <w:sz w:val="28"/>
          <w:szCs w:val="28"/>
          <w:shd w:val="clear" w:color="auto" w:fill="FFFFFF"/>
        </w:rPr>
        <w:t>Професси</w:t>
      </w:r>
      <w:r w:rsidR="001E7724">
        <w:rPr>
          <w:rFonts w:ascii="Times New Roman" w:hAnsi="Times New Roman" w:cs="Times New Roman"/>
          <w:color w:val="1D1D1D"/>
          <w:sz w:val="28"/>
          <w:szCs w:val="28"/>
          <w:shd w:val="clear" w:color="auto" w:fill="FFFFFF"/>
        </w:rPr>
        <w:t xml:space="preserve">онализм медицинского работника </w:t>
      </w:r>
      <w:r>
        <w:rPr>
          <w:rFonts w:ascii="Times New Roman" w:hAnsi="Times New Roman" w:cs="Times New Roman"/>
          <w:color w:val="1D1D1D"/>
          <w:sz w:val="28"/>
          <w:szCs w:val="28"/>
          <w:shd w:val="clear" w:color="auto" w:fill="FFFFFF"/>
        </w:rPr>
        <w:t xml:space="preserve">можно разделить на  медицинскую компетентность и этико-коммуникативную </w:t>
      </w:r>
      <w:r w:rsidR="00781B1E">
        <w:rPr>
          <w:rFonts w:ascii="Times New Roman" w:hAnsi="Times New Roman" w:cs="Times New Roman"/>
          <w:color w:val="1D1D1D"/>
          <w:sz w:val="28"/>
          <w:szCs w:val="28"/>
          <w:shd w:val="clear" w:color="auto" w:fill="FFFFFF"/>
        </w:rPr>
        <w:t xml:space="preserve">(или </w:t>
      </w:r>
      <w:r w:rsidR="00781B1E" w:rsidRPr="00781B1E">
        <w:rPr>
          <w:rFonts w:ascii="Times New Roman" w:hAnsi="Times New Roman" w:cs="Times New Roman"/>
          <w:b/>
          <w:color w:val="1D1D1D"/>
          <w:sz w:val="28"/>
          <w:szCs w:val="28"/>
          <w:shd w:val="clear" w:color="auto" w:fill="FFFFFF"/>
        </w:rPr>
        <w:t>эмоциональн</w:t>
      </w:r>
      <w:r w:rsidR="00741BFE">
        <w:rPr>
          <w:rFonts w:ascii="Times New Roman" w:hAnsi="Times New Roman" w:cs="Times New Roman"/>
          <w:b/>
          <w:color w:val="1D1D1D"/>
          <w:sz w:val="28"/>
          <w:szCs w:val="28"/>
          <w:shd w:val="clear" w:color="auto" w:fill="FFFFFF"/>
        </w:rPr>
        <w:t>ую</w:t>
      </w:r>
      <w:r w:rsidR="00781B1E" w:rsidRPr="00781B1E">
        <w:rPr>
          <w:rFonts w:ascii="Times New Roman" w:hAnsi="Times New Roman" w:cs="Times New Roman"/>
          <w:b/>
          <w:color w:val="1D1D1D"/>
          <w:sz w:val="28"/>
          <w:szCs w:val="28"/>
          <w:shd w:val="clear" w:color="auto" w:fill="FFFFFF"/>
        </w:rPr>
        <w:t>) компетентность.</w:t>
      </w:r>
    </w:p>
    <w:p w:rsidR="00E5313E" w:rsidRPr="00E5313E" w:rsidRDefault="00E5313E" w:rsidP="00431854">
      <w:pPr>
        <w:spacing w:before="100" w:beforeAutospacing="1" w:after="75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13E">
        <w:rPr>
          <w:rFonts w:ascii="Times New Roman" w:eastAsia="Times New Roman" w:hAnsi="Times New Roman" w:cs="Times New Roman"/>
          <w:sz w:val="28"/>
          <w:szCs w:val="28"/>
        </w:rPr>
        <w:t xml:space="preserve">Эмоциональная компетентность в последнее время приобретает все большую популярность, становится новым критерием достижения успеха для </w:t>
      </w:r>
      <w:r w:rsidR="001C3BDA">
        <w:rPr>
          <w:rFonts w:ascii="Times New Roman" w:eastAsia="Times New Roman" w:hAnsi="Times New Roman" w:cs="Times New Roman"/>
          <w:sz w:val="28"/>
          <w:szCs w:val="28"/>
        </w:rPr>
        <w:t>спе</w:t>
      </w:r>
      <w:r w:rsidR="00781B1E">
        <w:rPr>
          <w:rFonts w:ascii="Times New Roman" w:eastAsia="Times New Roman" w:hAnsi="Times New Roman" w:cs="Times New Roman"/>
          <w:sz w:val="28"/>
          <w:szCs w:val="28"/>
        </w:rPr>
        <w:t xml:space="preserve">циалистов социальных профессий, </w:t>
      </w:r>
      <w:r w:rsidR="001C3BD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1C3BDA" w:rsidRPr="00423B04">
        <w:rPr>
          <w:rFonts w:ascii="Times New Roman" w:eastAsia="Times New Roman" w:hAnsi="Times New Roman" w:cs="Times New Roman"/>
          <w:b/>
          <w:sz w:val="28"/>
          <w:szCs w:val="28"/>
        </w:rPr>
        <w:t>частности медицинских работников.</w:t>
      </w:r>
      <w:r w:rsidRPr="00E5313E">
        <w:rPr>
          <w:rFonts w:ascii="Times New Roman" w:eastAsia="Times New Roman" w:hAnsi="Times New Roman" w:cs="Times New Roman"/>
          <w:sz w:val="28"/>
          <w:szCs w:val="28"/>
        </w:rPr>
        <w:t>Обусловлено это тем, что, научившись</w:t>
      </w:r>
      <w:r w:rsidR="00FB0134">
        <w:rPr>
          <w:rFonts w:ascii="Times New Roman" w:eastAsia="Times New Roman" w:hAnsi="Times New Roman" w:cs="Times New Roman"/>
          <w:sz w:val="28"/>
          <w:szCs w:val="28"/>
        </w:rPr>
        <w:t>определять</w:t>
      </w:r>
      <w:r w:rsidR="00781B1E">
        <w:rPr>
          <w:rFonts w:ascii="Times New Roman" w:eastAsia="Times New Roman" w:hAnsi="Times New Roman" w:cs="Times New Roman"/>
          <w:sz w:val="28"/>
          <w:szCs w:val="28"/>
        </w:rPr>
        <w:t xml:space="preserve">  эмоциональное состояние других людей, а также </w:t>
      </w:r>
      <w:r w:rsidRPr="00781B1E">
        <w:rPr>
          <w:rFonts w:ascii="Times New Roman" w:eastAsia="Times New Roman" w:hAnsi="Times New Roman" w:cs="Times New Roman"/>
          <w:b/>
          <w:sz w:val="28"/>
          <w:szCs w:val="28"/>
        </w:rPr>
        <w:t>управлять своими эмоциями</w:t>
      </w:r>
      <w:r w:rsidR="00781B1E">
        <w:rPr>
          <w:rFonts w:ascii="Times New Roman" w:eastAsia="Times New Roman" w:hAnsi="Times New Roman" w:cs="Times New Roman"/>
          <w:sz w:val="28"/>
          <w:szCs w:val="28"/>
        </w:rPr>
        <w:t>,</w:t>
      </w:r>
      <w:r w:rsidR="001C3BDA">
        <w:rPr>
          <w:rFonts w:ascii="Times New Roman" w:eastAsia="Times New Roman" w:hAnsi="Times New Roman" w:cs="Times New Roman"/>
          <w:sz w:val="28"/>
          <w:szCs w:val="28"/>
        </w:rPr>
        <w:t xml:space="preserve"> медицинские работникисмогут </w:t>
      </w:r>
      <w:r w:rsidRPr="00E5313E">
        <w:rPr>
          <w:rFonts w:ascii="Times New Roman" w:eastAsia="Times New Roman" w:hAnsi="Times New Roman" w:cs="Times New Roman"/>
          <w:sz w:val="28"/>
          <w:szCs w:val="28"/>
        </w:rPr>
        <w:t>облегч</w:t>
      </w:r>
      <w:r w:rsidR="001C3BDA">
        <w:rPr>
          <w:rFonts w:ascii="Times New Roman" w:eastAsia="Times New Roman" w:hAnsi="Times New Roman" w:cs="Times New Roman"/>
          <w:sz w:val="28"/>
          <w:szCs w:val="28"/>
        </w:rPr>
        <w:t>ить</w:t>
      </w:r>
      <w:r w:rsidRPr="00E5313E">
        <w:rPr>
          <w:rFonts w:ascii="Times New Roman" w:eastAsia="Times New Roman" w:hAnsi="Times New Roman" w:cs="Times New Roman"/>
          <w:sz w:val="28"/>
          <w:szCs w:val="28"/>
        </w:rPr>
        <w:t xml:space="preserve"> жизнь не только себе, но и многим окружающим </w:t>
      </w:r>
      <w:r w:rsidR="001C3BDA">
        <w:rPr>
          <w:rFonts w:ascii="Times New Roman" w:eastAsia="Times New Roman" w:hAnsi="Times New Roman" w:cs="Times New Roman"/>
          <w:sz w:val="28"/>
          <w:szCs w:val="28"/>
        </w:rPr>
        <w:t>людям</w:t>
      </w:r>
      <w:r w:rsidR="00450AB5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1C3BDA">
        <w:rPr>
          <w:rFonts w:ascii="Times New Roman" w:eastAsia="Times New Roman" w:hAnsi="Times New Roman" w:cs="Times New Roman"/>
          <w:sz w:val="28"/>
          <w:szCs w:val="28"/>
        </w:rPr>
        <w:t>пациентам, коллегам, родным и близким.</w:t>
      </w:r>
    </w:p>
    <w:p w:rsidR="00E5313E" w:rsidRPr="00E5313E" w:rsidRDefault="00E5313E" w:rsidP="0002644E">
      <w:pPr>
        <w:spacing w:before="100" w:beforeAutospacing="1" w:after="7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13E">
        <w:rPr>
          <w:rFonts w:ascii="Times New Roman" w:eastAsia="Times New Roman" w:hAnsi="Times New Roman" w:cs="Times New Roman"/>
          <w:b/>
          <w:bCs/>
          <w:sz w:val="28"/>
          <w:szCs w:val="28"/>
        </w:rPr>
        <w:t>Эмоциональная компетентность – что это?</w:t>
      </w:r>
    </w:p>
    <w:p w:rsidR="0090658B" w:rsidRPr="003E3C7C" w:rsidRDefault="0090658B" w:rsidP="003E3C7C">
      <w:pPr>
        <w:pStyle w:val="ad"/>
        <w:numPr>
          <w:ilvl w:val="0"/>
          <w:numId w:val="16"/>
        </w:numPr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3BDA" w:rsidRDefault="00E5313E" w:rsidP="00431854">
      <w:pPr>
        <w:spacing w:before="100" w:beforeAutospacing="1" w:after="75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13E">
        <w:rPr>
          <w:rFonts w:ascii="Times New Roman" w:eastAsia="Times New Roman" w:hAnsi="Times New Roman" w:cs="Times New Roman"/>
          <w:sz w:val="28"/>
          <w:szCs w:val="28"/>
        </w:rPr>
        <w:t xml:space="preserve">Еще в далеком 1912 году немецкий психолог </w:t>
      </w:r>
      <w:r w:rsidRPr="001C3BDA">
        <w:rPr>
          <w:rFonts w:ascii="Times New Roman" w:eastAsia="Times New Roman" w:hAnsi="Times New Roman" w:cs="Times New Roman"/>
          <w:b/>
          <w:sz w:val="28"/>
          <w:szCs w:val="28"/>
        </w:rPr>
        <w:t>Вильям Штерн  предложил измерять интеллектуальные способности человека с помощью теперь уже широко известного коэффициента IQ</w:t>
      </w:r>
      <w:r w:rsidR="001C3BDA" w:rsidRPr="001C3BDA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3E3C7C" w:rsidRPr="003E3C7C" w:rsidRDefault="003E3C7C" w:rsidP="003E3C7C">
      <w:pPr>
        <w:pStyle w:val="ad"/>
        <w:numPr>
          <w:ilvl w:val="0"/>
          <w:numId w:val="16"/>
        </w:numPr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3C7C" w:rsidRDefault="00E5313E" w:rsidP="00431854">
      <w:pPr>
        <w:spacing w:before="100" w:beforeAutospacing="1" w:after="75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13E">
        <w:rPr>
          <w:rFonts w:ascii="Times New Roman" w:eastAsia="Times New Roman" w:hAnsi="Times New Roman" w:cs="Times New Roman"/>
          <w:sz w:val="28"/>
          <w:szCs w:val="28"/>
        </w:rPr>
        <w:t>Спустя 83 года</w:t>
      </w:r>
      <w:r w:rsidR="00781B1E">
        <w:rPr>
          <w:rFonts w:ascii="Times New Roman" w:eastAsia="Times New Roman" w:hAnsi="Times New Roman" w:cs="Times New Roman"/>
          <w:sz w:val="28"/>
          <w:szCs w:val="28"/>
        </w:rPr>
        <w:t xml:space="preserve"> (в 1995 году)</w:t>
      </w:r>
      <w:r w:rsidRPr="00E5313E">
        <w:rPr>
          <w:rFonts w:ascii="Times New Roman" w:eastAsia="Times New Roman" w:hAnsi="Times New Roman" w:cs="Times New Roman"/>
          <w:sz w:val="28"/>
          <w:szCs w:val="28"/>
        </w:rPr>
        <w:t xml:space="preserve"> американский психолог Д</w:t>
      </w:r>
      <w:r w:rsidR="0087635A">
        <w:rPr>
          <w:rFonts w:ascii="Times New Roman" w:eastAsia="Times New Roman" w:hAnsi="Times New Roman" w:cs="Times New Roman"/>
          <w:sz w:val="28"/>
          <w:szCs w:val="28"/>
        </w:rPr>
        <w:t>э</w:t>
      </w:r>
      <w:r w:rsidRPr="00E5313E">
        <w:rPr>
          <w:rFonts w:ascii="Times New Roman" w:eastAsia="Times New Roman" w:hAnsi="Times New Roman" w:cs="Times New Roman"/>
          <w:sz w:val="28"/>
          <w:szCs w:val="28"/>
        </w:rPr>
        <w:t>ни</w:t>
      </w:r>
      <w:r w:rsidR="0087635A">
        <w:rPr>
          <w:rFonts w:ascii="Times New Roman" w:eastAsia="Times New Roman" w:hAnsi="Times New Roman" w:cs="Times New Roman"/>
          <w:sz w:val="28"/>
          <w:szCs w:val="28"/>
        </w:rPr>
        <w:t>э</w:t>
      </w:r>
      <w:r w:rsidRPr="00E5313E">
        <w:rPr>
          <w:rFonts w:ascii="Times New Roman" w:eastAsia="Times New Roman" w:hAnsi="Times New Roman" w:cs="Times New Roman"/>
          <w:sz w:val="28"/>
          <w:szCs w:val="28"/>
        </w:rPr>
        <w:t>лГоулман</w:t>
      </w:r>
      <w:r w:rsidR="001311AB">
        <w:rPr>
          <w:rFonts w:ascii="Times New Roman" w:eastAsia="Times New Roman" w:hAnsi="Times New Roman" w:cs="Times New Roman"/>
          <w:sz w:val="28"/>
          <w:szCs w:val="28"/>
        </w:rPr>
        <w:t>после публикации книги «Эмоциональный интеллект», ставшей бестселлером,</w:t>
      </w:r>
      <w:r w:rsidRPr="00E5313E">
        <w:rPr>
          <w:rFonts w:ascii="Times New Roman" w:eastAsia="Times New Roman" w:hAnsi="Times New Roman" w:cs="Times New Roman"/>
          <w:sz w:val="28"/>
          <w:szCs w:val="28"/>
        </w:rPr>
        <w:t xml:space="preserve">произвел настоящий фурор, заявив, что более важную роль, чем </w:t>
      </w:r>
      <w:r w:rsidRPr="00781B1E">
        <w:rPr>
          <w:rFonts w:ascii="Times New Roman" w:eastAsia="Times New Roman" w:hAnsi="Times New Roman" w:cs="Times New Roman"/>
          <w:b/>
          <w:sz w:val="28"/>
          <w:szCs w:val="28"/>
        </w:rPr>
        <w:t>IQ</w:t>
      </w:r>
      <w:r w:rsidR="00781B1E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781B1E" w:rsidRPr="00781B1E">
        <w:rPr>
          <w:rFonts w:ascii="Times New Roman" w:eastAsia="Times New Roman" w:hAnsi="Times New Roman" w:cs="Times New Roman"/>
          <w:b/>
          <w:sz w:val="28"/>
          <w:szCs w:val="28"/>
        </w:rPr>
        <w:t>коэффициент интеллекта</w:t>
      </w:r>
      <w:r w:rsidRPr="00E5313E">
        <w:rPr>
          <w:rFonts w:ascii="Times New Roman" w:eastAsia="Times New Roman" w:hAnsi="Times New Roman" w:cs="Times New Roman"/>
          <w:sz w:val="28"/>
          <w:szCs w:val="28"/>
        </w:rPr>
        <w:t xml:space="preserve">, играет коэффициент </w:t>
      </w:r>
      <w:r w:rsidRPr="001C3BDA">
        <w:rPr>
          <w:rFonts w:ascii="Times New Roman" w:eastAsia="Times New Roman" w:hAnsi="Times New Roman" w:cs="Times New Roman"/>
          <w:b/>
          <w:sz w:val="28"/>
          <w:szCs w:val="28"/>
        </w:rPr>
        <w:t>EQ — эмоциональный показатель интеллекта</w:t>
      </w:r>
      <w:r w:rsidRPr="00E5313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E3C7C" w:rsidRPr="003E3C7C" w:rsidRDefault="003E3C7C" w:rsidP="003E3C7C">
      <w:pPr>
        <w:pStyle w:val="ad"/>
        <w:numPr>
          <w:ilvl w:val="0"/>
          <w:numId w:val="16"/>
        </w:numPr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13E" w:rsidRDefault="00E5313E" w:rsidP="001C3BDA">
      <w:pPr>
        <w:spacing w:before="100" w:beforeAutospacing="1" w:after="75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13E">
        <w:rPr>
          <w:rFonts w:ascii="Times New Roman" w:eastAsia="Times New Roman" w:hAnsi="Times New Roman" w:cs="Times New Roman"/>
          <w:sz w:val="28"/>
          <w:szCs w:val="28"/>
        </w:rPr>
        <w:t>Связано это с тем, что контроль над собственными эмоциями и способность правильно воспринимать чужие чувства характеризуют интеллект точнее, чем способность логически мыслить.</w:t>
      </w:r>
    </w:p>
    <w:p w:rsidR="003E3C7C" w:rsidRPr="003E3C7C" w:rsidRDefault="003E3C7C" w:rsidP="003E3C7C">
      <w:pPr>
        <w:pStyle w:val="ad"/>
        <w:numPr>
          <w:ilvl w:val="0"/>
          <w:numId w:val="16"/>
        </w:numPr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13E" w:rsidRPr="00E5313E" w:rsidRDefault="00E5313E" w:rsidP="00431854">
      <w:pPr>
        <w:spacing w:before="100" w:beforeAutospacing="1" w:after="75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13E">
        <w:rPr>
          <w:rFonts w:ascii="Times New Roman" w:eastAsia="Times New Roman" w:hAnsi="Times New Roman" w:cs="Times New Roman"/>
          <w:sz w:val="28"/>
          <w:szCs w:val="28"/>
        </w:rPr>
        <w:t>Опир</w:t>
      </w:r>
      <w:r w:rsidR="001C3BDA">
        <w:rPr>
          <w:rFonts w:ascii="Times New Roman" w:eastAsia="Times New Roman" w:hAnsi="Times New Roman" w:cs="Times New Roman"/>
          <w:sz w:val="28"/>
          <w:szCs w:val="28"/>
        </w:rPr>
        <w:t>аясь на исследования этого учен</w:t>
      </w:r>
      <w:r w:rsidRPr="00E5313E">
        <w:rPr>
          <w:rFonts w:ascii="Times New Roman" w:eastAsia="Times New Roman" w:hAnsi="Times New Roman" w:cs="Times New Roman"/>
          <w:sz w:val="28"/>
          <w:szCs w:val="28"/>
        </w:rPr>
        <w:t>ого, эксперты пришли к одному знаменательному выводу: для эффективности</w:t>
      </w:r>
      <w:r w:rsidR="00FB0134">
        <w:rPr>
          <w:rFonts w:ascii="Times New Roman" w:eastAsia="Times New Roman" w:hAnsi="Times New Roman" w:cs="Times New Roman"/>
          <w:sz w:val="28"/>
          <w:szCs w:val="28"/>
        </w:rPr>
        <w:t xml:space="preserve"> деятельности</w:t>
      </w:r>
      <w:r w:rsidR="001C3BDA">
        <w:rPr>
          <w:rFonts w:ascii="Times New Roman" w:eastAsia="Times New Roman" w:hAnsi="Times New Roman" w:cs="Times New Roman"/>
          <w:sz w:val="28"/>
          <w:szCs w:val="28"/>
        </w:rPr>
        <w:t xml:space="preserve"> в социальных профессиях</w:t>
      </w:r>
      <w:r w:rsidR="00B10206">
        <w:rPr>
          <w:rFonts w:ascii="Times New Roman" w:eastAsia="Times New Roman" w:hAnsi="Times New Roman" w:cs="Times New Roman"/>
          <w:sz w:val="28"/>
          <w:szCs w:val="28"/>
        </w:rPr>
        <w:t>эмоциональный интеллект</w:t>
      </w:r>
      <w:r w:rsidRPr="00E5313E">
        <w:rPr>
          <w:rFonts w:ascii="Times New Roman" w:eastAsia="Times New Roman" w:hAnsi="Times New Roman" w:cs="Times New Roman"/>
          <w:sz w:val="28"/>
          <w:szCs w:val="28"/>
        </w:rPr>
        <w:t xml:space="preserve"> имеет решающее значение</w:t>
      </w:r>
      <w:r w:rsidR="00B10206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10206" w:rsidRPr="0002644E">
        <w:rPr>
          <w:rFonts w:ascii="Times New Roman" w:eastAsia="Times New Roman" w:hAnsi="Times New Roman" w:cs="Times New Roman"/>
          <w:b/>
          <w:sz w:val="28"/>
          <w:szCs w:val="28"/>
        </w:rPr>
        <w:t>У</w:t>
      </w:r>
      <w:r w:rsidRPr="001C3BDA">
        <w:rPr>
          <w:rFonts w:ascii="Times New Roman" w:eastAsia="Times New Roman" w:hAnsi="Times New Roman" w:cs="Times New Roman"/>
          <w:b/>
          <w:sz w:val="28"/>
          <w:szCs w:val="28"/>
        </w:rPr>
        <w:t>спех</w:t>
      </w:r>
      <w:r w:rsidR="00B10206">
        <w:rPr>
          <w:rFonts w:ascii="Times New Roman" w:eastAsia="Times New Roman" w:hAnsi="Times New Roman" w:cs="Times New Roman"/>
          <w:b/>
          <w:sz w:val="28"/>
          <w:szCs w:val="28"/>
        </w:rPr>
        <w:t xml:space="preserve"> в профессиональной деятельности сферы «Человек-Человек»</w:t>
      </w:r>
      <w:r w:rsidRPr="001C3BDA">
        <w:rPr>
          <w:rFonts w:ascii="Times New Roman" w:eastAsia="Times New Roman" w:hAnsi="Times New Roman" w:cs="Times New Roman"/>
          <w:b/>
          <w:sz w:val="28"/>
          <w:szCs w:val="28"/>
        </w:rPr>
        <w:t xml:space="preserve"> на 85%</w:t>
      </w:r>
      <w:r w:rsidRPr="00E5313E">
        <w:rPr>
          <w:rFonts w:ascii="Times New Roman" w:eastAsia="Times New Roman" w:hAnsi="Times New Roman" w:cs="Times New Roman"/>
          <w:sz w:val="28"/>
          <w:szCs w:val="28"/>
        </w:rPr>
        <w:t xml:space="preserve"> определяется </w:t>
      </w:r>
      <w:r w:rsidR="00B10206" w:rsidRPr="00B10206"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B10206" w:rsidRPr="00B1020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Q</w:t>
      </w:r>
      <w:r w:rsidR="00B10206">
        <w:rPr>
          <w:rFonts w:ascii="Times New Roman" w:eastAsia="Times New Roman" w:hAnsi="Times New Roman" w:cs="Times New Roman"/>
          <w:sz w:val="28"/>
          <w:szCs w:val="28"/>
        </w:rPr>
        <w:t>(эмоциональным показателем интеллекта)</w:t>
      </w:r>
      <w:r w:rsidRPr="00E5313E">
        <w:rPr>
          <w:rFonts w:ascii="Times New Roman" w:eastAsia="Times New Roman" w:hAnsi="Times New Roman" w:cs="Times New Roman"/>
          <w:sz w:val="28"/>
          <w:szCs w:val="28"/>
        </w:rPr>
        <w:t xml:space="preserve"> и только </w:t>
      </w:r>
      <w:r w:rsidRPr="001C3BDA">
        <w:rPr>
          <w:rFonts w:ascii="Times New Roman" w:eastAsia="Times New Roman" w:hAnsi="Times New Roman" w:cs="Times New Roman"/>
          <w:b/>
          <w:sz w:val="28"/>
          <w:szCs w:val="28"/>
        </w:rPr>
        <w:t>на 15% он определяется с помощью IQ.</w:t>
      </w:r>
    </w:p>
    <w:p w:rsidR="00E5313E" w:rsidRPr="00E5313E" w:rsidRDefault="00E5313E" w:rsidP="00431854">
      <w:pPr>
        <w:spacing w:before="100" w:beforeAutospacing="1" w:after="75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13E">
        <w:rPr>
          <w:rFonts w:ascii="Times New Roman" w:eastAsia="Times New Roman" w:hAnsi="Times New Roman" w:cs="Times New Roman"/>
          <w:sz w:val="28"/>
          <w:szCs w:val="28"/>
        </w:rPr>
        <w:t>EQ – особый параметр, который не связан с «эмоциональностью» кого-либо в привычном для нас понимании. Эмоциональный темпераментный человек вполне может обладать низким</w:t>
      </w:r>
      <w:r w:rsidR="0087635A">
        <w:rPr>
          <w:rFonts w:ascii="Times New Roman" w:eastAsia="Times New Roman" w:hAnsi="Times New Roman" w:cs="Times New Roman"/>
          <w:sz w:val="28"/>
          <w:szCs w:val="28"/>
        </w:rPr>
        <w:t xml:space="preserve"> уровнем эмоционального интеллекта</w:t>
      </w:r>
      <w:r w:rsidRPr="00E5313E">
        <w:rPr>
          <w:rFonts w:ascii="Times New Roman" w:eastAsia="Times New Roman" w:hAnsi="Times New Roman" w:cs="Times New Roman"/>
          <w:sz w:val="28"/>
          <w:szCs w:val="28"/>
        </w:rPr>
        <w:t>, что связано с его неумением распознавать свои эмоции и управлять ими. В то же время человек спокойный, уравновешенный может демонстрировать высокий уровень эмоционального интеллекта.</w:t>
      </w:r>
    </w:p>
    <w:p w:rsidR="003E3C7C" w:rsidRPr="003E3C7C" w:rsidRDefault="003E3C7C" w:rsidP="003E3C7C">
      <w:pPr>
        <w:pStyle w:val="ad"/>
        <w:numPr>
          <w:ilvl w:val="0"/>
          <w:numId w:val="16"/>
        </w:numPr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800DF" w:rsidRPr="00501802" w:rsidRDefault="00450AB5" w:rsidP="001800DF">
      <w:pPr>
        <w:spacing w:before="100" w:beforeAutospacing="1" w:after="7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01802">
        <w:rPr>
          <w:rFonts w:ascii="Times New Roman" w:hAnsi="Times New Roman" w:cs="Times New Roman"/>
          <w:color w:val="000000"/>
          <w:sz w:val="28"/>
          <w:szCs w:val="28"/>
        </w:rPr>
        <w:t xml:space="preserve">Мне как психологу ближе и понятнее термин не эмоциональный интеллект,  а </w:t>
      </w:r>
      <w:r w:rsidRPr="00501802">
        <w:rPr>
          <w:rStyle w:val="a4"/>
          <w:rFonts w:ascii="Times New Roman" w:hAnsi="Times New Roman" w:cs="Times New Roman"/>
          <w:color w:val="000000"/>
          <w:sz w:val="28"/>
          <w:szCs w:val="28"/>
        </w:rPr>
        <w:t>эмоциональная компетентность</w:t>
      </w:r>
      <w:r w:rsidRPr="00501802">
        <w:rPr>
          <w:rFonts w:ascii="Times New Roman" w:hAnsi="Times New Roman" w:cs="Times New Roman"/>
          <w:color w:val="000000"/>
          <w:sz w:val="28"/>
          <w:szCs w:val="28"/>
        </w:rPr>
        <w:t xml:space="preserve">, поскольку он в большей мере затрагивает сферу навыков и умений. </w:t>
      </w:r>
    </w:p>
    <w:p w:rsidR="00450AB5" w:rsidRDefault="00450AB5" w:rsidP="00431854">
      <w:pPr>
        <w:spacing w:before="100" w:beforeAutospacing="1" w:after="75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13E">
        <w:rPr>
          <w:rFonts w:ascii="Times New Roman" w:eastAsia="Times New Roman" w:hAnsi="Times New Roman" w:cs="Times New Roman"/>
          <w:sz w:val="28"/>
          <w:szCs w:val="28"/>
        </w:rPr>
        <w:t>Согласно определению Д</w:t>
      </w:r>
      <w:r>
        <w:rPr>
          <w:rFonts w:ascii="Times New Roman" w:eastAsia="Times New Roman" w:hAnsi="Times New Roman" w:cs="Times New Roman"/>
          <w:sz w:val="28"/>
          <w:szCs w:val="28"/>
        </w:rPr>
        <w:t>э</w:t>
      </w:r>
      <w:r w:rsidRPr="00E5313E">
        <w:rPr>
          <w:rFonts w:ascii="Times New Roman" w:eastAsia="Times New Roman" w:hAnsi="Times New Roman" w:cs="Times New Roman"/>
          <w:sz w:val="28"/>
          <w:szCs w:val="28"/>
        </w:rPr>
        <w:t>ниел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5313E">
        <w:rPr>
          <w:rFonts w:ascii="Times New Roman" w:eastAsia="Times New Roman" w:hAnsi="Times New Roman" w:cs="Times New Roman"/>
          <w:sz w:val="28"/>
          <w:szCs w:val="28"/>
        </w:rPr>
        <w:t>Гоулмана, «</w:t>
      </w:r>
      <w:r w:rsidRPr="001C3BDA">
        <w:rPr>
          <w:rFonts w:ascii="Times New Roman" w:eastAsia="Times New Roman" w:hAnsi="Times New Roman" w:cs="Times New Roman"/>
          <w:b/>
          <w:sz w:val="28"/>
          <w:szCs w:val="28"/>
        </w:rPr>
        <w:t>эмоциональн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ая компетентность </w:t>
      </w:r>
      <w:r w:rsidRPr="001C3BDA">
        <w:rPr>
          <w:rFonts w:ascii="Times New Roman" w:eastAsia="Times New Roman" w:hAnsi="Times New Roman" w:cs="Times New Roman"/>
          <w:b/>
          <w:sz w:val="28"/>
          <w:szCs w:val="28"/>
        </w:rPr>
        <w:t xml:space="preserve"> – это способность осознавать и признавать собственные чувства, а также чувства других, для самомотивации, для управления своими эмоциями внутри себя и в отношениях с другими».  </w:t>
      </w:r>
    </w:p>
    <w:p w:rsidR="00050E2A" w:rsidRPr="003E3C7C" w:rsidRDefault="00050E2A" w:rsidP="003E3C7C">
      <w:pPr>
        <w:pStyle w:val="ad"/>
        <w:numPr>
          <w:ilvl w:val="0"/>
          <w:numId w:val="16"/>
        </w:numPr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0A45B4" w:rsidRPr="00E5313E" w:rsidRDefault="000A45B4" w:rsidP="000A45B4">
      <w:pPr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lastRenderedPageBreak/>
        <w:t>Г</w:t>
      </w:r>
      <w:r w:rsidRPr="00E5313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оворя об главных составляющих </w:t>
      </w:r>
      <w:r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эмоциональн</w:t>
      </w:r>
      <w:r w:rsidR="00450AB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ой компетентности</w:t>
      </w:r>
      <w:r w:rsidRPr="00E5313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, можно выделить четыре:</w:t>
      </w:r>
    </w:p>
    <w:p w:rsidR="000A45B4" w:rsidRPr="00E5313E" w:rsidRDefault="000A45B4" w:rsidP="000A45B4">
      <w:pPr>
        <w:numPr>
          <w:ilvl w:val="0"/>
          <w:numId w:val="1"/>
        </w:numPr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13E">
        <w:rPr>
          <w:rFonts w:ascii="Times New Roman" w:eastAsia="Times New Roman" w:hAnsi="Times New Roman" w:cs="Times New Roman"/>
          <w:sz w:val="28"/>
          <w:szCs w:val="28"/>
        </w:rPr>
        <w:t xml:space="preserve">самосознание </w:t>
      </w:r>
    </w:p>
    <w:p w:rsidR="00050E2A" w:rsidRDefault="000A45B4" w:rsidP="000A45B4">
      <w:pPr>
        <w:numPr>
          <w:ilvl w:val="0"/>
          <w:numId w:val="1"/>
        </w:numPr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E2A">
        <w:rPr>
          <w:rFonts w:ascii="Times New Roman" w:eastAsia="Times New Roman" w:hAnsi="Times New Roman" w:cs="Times New Roman"/>
          <w:sz w:val="28"/>
          <w:szCs w:val="28"/>
        </w:rPr>
        <w:t xml:space="preserve">самоконтроль </w:t>
      </w:r>
    </w:p>
    <w:p w:rsidR="000A45B4" w:rsidRPr="00050E2A" w:rsidRDefault="000A45B4" w:rsidP="000A45B4">
      <w:pPr>
        <w:numPr>
          <w:ilvl w:val="0"/>
          <w:numId w:val="1"/>
        </w:numPr>
        <w:spacing w:before="100" w:beforeAutospacing="1" w:after="100" w:afterAutospacing="1" w:line="240" w:lineRule="auto"/>
        <w:ind w:left="1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E2A">
        <w:rPr>
          <w:rFonts w:ascii="Times New Roman" w:eastAsia="Times New Roman" w:hAnsi="Times New Roman" w:cs="Times New Roman"/>
          <w:sz w:val="28"/>
          <w:szCs w:val="28"/>
        </w:rPr>
        <w:t>эмпатия</w:t>
      </w:r>
    </w:p>
    <w:p w:rsidR="00050E2A" w:rsidRDefault="000A45B4" w:rsidP="000A45B4">
      <w:pPr>
        <w:numPr>
          <w:ilvl w:val="0"/>
          <w:numId w:val="1"/>
        </w:numPr>
        <w:spacing w:before="100" w:beforeAutospacing="1" w:after="75" w:afterAutospacing="1" w:line="240" w:lineRule="auto"/>
        <w:ind w:left="1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E2A">
        <w:rPr>
          <w:rFonts w:ascii="Times New Roman" w:eastAsia="Times New Roman" w:hAnsi="Times New Roman" w:cs="Times New Roman"/>
          <w:sz w:val="28"/>
          <w:szCs w:val="28"/>
        </w:rPr>
        <w:t xml:space="preserve">навыки отношений </w:t>
      </w:r>
    </w:p>
    <w:p w:rsidR="003E3C7C" w:rsidRPr="003E3C7C" w:rsidRDefault="003E3C7C" w:rsidP="003E3C7C">
      <w:pPr>
        <w:pStyle w:val="ad"/>
        <w:numPr>
          <w:ilvl w:val="0"/>
          <w:numId w:val="16"/>
        </w:numPr>
        <w:spacing w:before="100" w:beforeAutospacing="1" w:after="75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1854" w:rsidRDefault="000A45B4" w:rsidP="00431854">
      <w:pPr>
        <w:spacing w:before="100" w:beforeAutospacing="1" w:after="75" w:afterAutospacing="1"/>
        <w:ind w:left="-21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E2A">
        <w:rPr>
          <w:rFonts w:ascii="Times New Roman" w:eastAsia="Times New Roman" w:hAnsi="Times New Roman" w:cs="Times New Roman"/>
          <w:sz w:val="28"/>
          <w:szCs w:val="28"/>
        </w:rPr>
        <w:t>Составляющая первая. </w:t>
      </w:r>
      <w:r w:rsidRPr="00050E2A">
        <w:rPr>
          <w:rFonts w:ascii="Times New Roman" w:eastAsia="Times New Roman" w:hAnsi="Times New Roman" w:cs="Times New Roman"/>
          <w:b/>
          <w:bCs/>
          <w:sz w:val="28"/>
          <w:szCs w:val="28"/>
        </w:rPr>
        <w:t>Самосознание</w:t>
      </w:r>
      <w:r w:rsidRPr="00050E2A">
        <w:rPr>
          <w:rFonts w:ascii="Times New Roman" w:eastAsia="Times New Roman" w:hAnsi="Times New Roman" w:cs="Times New Roman"/>
          <w:sz w:val="28"/>
          <w:szCs w:val="28"/>
        </w:rPr>
        <w:t xml:space="preserve"> – главный элемент </w:t>
      </w:r>
      <w:r w:rsidR="00450AB5" w:rsidRPr="00050E2A">
        <w:rPr>
          <w:rFonts w:ascii="Times New Roman" w:eastAsia="Times New Roman" w:hAnsi="Times New Roman" w:cs="Times New Roman"/>
          <w:bCs/>
          <w:iCs/>
          <w:sz w:val="28"/>
          <w:szCs w:val="28"/>
        </w:rPr>
        <w:t>эмоциональной компетентности</w:t>
      </w:r>
      <w:r w:rsidRPr="00050E2A">
        <w:rPr>
          <w:rFonts w:ascii="Times New Roman" w:eastAsia="Times New Roman" w:hAnsi="Times New Roman" w:cs="Times New Roman"/>
          <w:sz w:val="28"/>
          <w:szCs w:val="28"/>
        </w:rPr>
        <w:t>. Человек с высокой степенью самосознания знает свои сильные и слабые стороны и умеет осознавать свои эмоции. </w:t>
      </w:r>
    </w:p>
    <w:p w:rsidR="00232DC6" w:rsidRDefault="000A45B4" w:rsidP="00431854">
      <w:pPr>
        <w:spacing w:before="100" w:beforeAutospacing="1" w:after="75" w:afterAutospacing="1"/>
        <w:ind w:left="-21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50E2A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Самоосознанность означает глубокое понимание самого себя</w:t>
      </w:r>
      <w:r w:rsidRPr="00050E2A">
        <w:rPr>
          <w:rFonts w:ascii="Times New Roman" w:eastAsia="Times New Roman" w:hAnsi="Times New Roman" w:cs="Times New Roman"/>
          <w:sz w:val="28"/>
          <w:szCs w:val="28"/>
        </w:rPr>
        <w:t>, своих потребностей и побуждений.</w:t>
      </w:r>
    </w:p>
    <w:p w:rsidR="003E3C7C" w:rsidRPr="003E3C7C" w:rsidRDefault="003E3C7C" w:rsidP="003E3C7C">
      <w:pPr>
        <w:pStyle w:val="ad"/>
        <w:numPr>
          <w:ilvl w:val="0"/>
          <w:numId w:val="16"/>
        </w:numPr>
        <w:spacing w:before="100" w:beforeAutospacing="1" w:after="75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45B4" w:rsidRPr="00E5313E" w:rsidRDefault="000A45B4" w:rsidP="00431854">
      <w:pPr>
        <w:spacing w:before="100" w:beforeAutospacing="1" w:after="75" w:afterAutospacing="1"/>
        <w:ind w:left="-210"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13E">
        <w:rPr>
          <w:rFonts w:ascii="Times New Roman" w:eastAsia="Times New Roman" w:hAnsi="Times New Roman" w:cs="Times New Roman"/>
          <w:sz w:val="28"/>
          <w:szCs w:val="28"/>
        </w:rPr>
        <w:t>Составляющая вторая. </w:t>
      </w:r>
      <w:r w:rsidRPr="00E5313E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Самоконтроль</w:t>
      </w:r>
      <w:r w:rsidRPr="00E5313E">
        <w:rPr>
          <w:rFonts w:ascii="Times New Roman" w:eastAsia="Times New Roman" w:hAnsi="Times New Roman" w:cs="Times New Roman"/>
          <w:sz w:val="28"/>
          <w:szCs w:val="28"/>
        </w:rPr>
        <w:t xml:space="preserve"> – это следствие самосознания. Человек, которому свойственна эта черта, не только «познал себя», но и научился управлять собой и своими эмоциями. Саморегуляция является важной составляющей </w:t>
      </w:r>
      <w:r w:rsidR="001800DF" w:rsidRPr="001800DF">
        <w:rPr>
          <w:rFonts w:ascii="Times New Roman" w:eastAsia="Times New Roman" w:hAnsi="Times New Roman" w:cs="Times New Roman"/>
          <w:bCs/>
          <w:iCs/>
          <w:sz w:val="28"/>
          <w:szCs w:val="28"/>
        </w:rPr>
        <w:t>эмоциональной компетентности</w:t>
      </w:r>
      <w:r w:rsidRPr="001800D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5313E">
        <w:rPr>
          <w:rFonts w:ascii="Times New Roman" w:eastAsia="Times New Roman" w:hAnsi="Times New Roman" w:cs="Times New Roman"/>
          <w:sz w:val="28"/>
          <w:szCs w:val="28"/>
        </w:rPr>
        <w:t xml:space="preserve"> Она </w:t>
      </w:r>
      <w:r w:rsidRPr="00E5313E">
        <w:rPr>
          <w:rFonts w:ascii="Times New Roman" w:eastAsia="Times New Roman" w:hAnsi="Times New Roman" w:cs="Times New Roman"/>
          <w:b/>
          <w:bCs/>
          <w:sz w:val="28"/>
          <w:szCs w:val="28"/>
        </w:rPr>
        <w:t>позволяет людям не быть «узниками своих чувств»</w:t>
      </w:r>
      <w:r w:rsidRPr="00E5313E">
        <w:rPr>
          <w:rFonts w:ascii="Times New Roman" w:eastAsia="Times New Roman" w:hAnsi="Times New Roman" w:cs="Times New Roman"/>
          <w:sz w:val="28"/>
          <w:szCs w:val="28"/>
        </w:rPr>
        <w:t>. Такие люди всегда сумеют не только обуздать собственные эмоции, но и направить их в полезное русло.</w:t>
      </w:r>
    </w:p>
    <w:p w:rsidR="003E3C7C" w:rsidRPr="003E3C7C" w:rsidRDefault="003E3C7C" w:rsidP="003E3C7C">
      <w:pPr>
        <w:pStyle w:val="ad"/>
        <w:numPr>
          <w:ilvl w:val="0"/>
          <w:numId w:val="16"/>
        </w:numPr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63E9" w:rsidRPr="00431854" w:rsidRDefault="0066251F" w:rsidP="00431854">
      <w:pPr>
        <w:pStyle w:val="a3"/>
        <w:shd w:val="clear" w:color="auto" w:fill="FFFFFF"/>
        <w:spacing w:before="120" w:beforeAutospacing="0" w:after="120" w:afterAutospacing="0" w:line="276" w:lineRule="auto"/>
        <w:ind w:left="-284" w:firstLine="992"/>
        <w:jc w:val="both"/>
        <w:rPr>
          <w:color w:val="222222"/>
          <w:sz w:val="28"/>
          <w:szCs w:val="28"/>
          <w:shd w:val="clear" w:color="auto" w:fill="FFFFFF"/>
        </w:rPr>
      </w:pPr>
      <w:r w:rsidRPr="00431854">
        <w:rPr>
          <w:color w:val="222222"/>
          <w:sz w:val="28"/>
          <w:szCs w:val="28"/>
          <w:shd w:val="clear" w:color="auto" w:fill="FFFFFF"/>
        </w:rPr>
        <w:t>Третья сост</w:t>
      </w:r>
      <w:r w:rsidR="00232DC6" w:rsidRPr="00431854">
        <w:rPr>
          <w:color w:val="222222"/>
          <w:sz w:val="28"/>
          <w:szCs w:val="28"/>
          <w:shd w:val="clear" w:color="auto" w:fill="FFFFFF"/>
        </w:rPr>
        <w:t>а</w:t>
      </w:r>
      <w:r w:rsidRPr="00431854">
        <w:rPr>
          <w:color w:val="222222"/>
          <w:sz w:val="28"/>
          <w:szCs w:val="28"/>
          <w:shd w:val="clear" w:color="auto" w:fill="FFFFFF"/>
        </w:rPr>
        <w:t>вляющая</w:t>
      </w:r>
      <w:r w:rsidR="00232DC6" w:rsidRPr="00431854">
        <w:rPr>
          <w:color w:val="222222"/>
          <w:sz w:val="28"/>
          <w:szCs w:val="28"/>
          <w:shd w:val="clear" w:color="auto" w:fill="FFFFFF"/>
        </w:rPr>
        <w:t xml:space="preserve"> - </w:t>
      </w:r>
      <w:r w:rsidRPr="00431854">
        <w:rPr>
          <w:b/>
          <w:color w:val="222222"/>
          <w:sz w:val="28"/>
          <w:szCs w:val="28"/>
          <w:shd w:val="clear" w:color="auto" w:fill="FFFFFF"/>
        </w:rPr>
        <w:t>эмпатия.</w:t>
      </w:r>
      <w:r w:rsidR="00DA63E9" w:rsidRPr="00431854">
        <w:rPr>
          <w:color w:val="222222"/>
          <w:sz w:val="28"/>
          <w:szCs w:val="28"/>
          <w:shd w:val="clear" w:color="auto" w:fill="FFFFFF"/>
        </w:rPr>
        <w:t>Одно из первых</w:t>
      </w:r>
      <w:hyperlink r:id="rId8" w:anchor="cite_note-psyfactor-4" w:history="1"/>
      <w:r w:rsidR="00DA63E9" w:rsidRPr="00431854">
        <w:rPr>
          <w:color w:val="222222"/>
          <w:sz w:val="28"/>
          <w:szCs w:val="28"/>
          <w:shd w:val="clear" w:color="auto" w:fill="FFFFFF"/>
        </w:rPr>
        <w:t> определений эмпатии сделано в </w:t>
      </w:r>
      <w:hyperlink r:id="rId9" w:tooltip="1905 год" w:history="1">
        <w:r w:rsidR="00DA63E9" w:rsidRPr="00431854">
          <w:rPr>
            <w:rStyle w:val="ae"/>
            <w:color w:val="auto"/>
            <w:sz w:val="28"/>
            <w:szCs w:val="28"/>
            <w:u w:val="none"/>
            <w:shd w:val="clear" w:color="auto" w:fill="FFFFFF"/>
          </w:rPr>
          <w:t>1905 году</w:t>
        </w:r>
      </w:hyperlink>
      <w:r w:rsidR="00DA63E9" w:rsidRPr="00431854">
        <w:rPr>
          <w:sz w:val="28"/>
          <w:szCs w:val="28"/>
          <w:shd w:val="clear" w:color="auto" w:fill="FFFFFF"/>
        </w:rPr>
        <w:t> </w:t>
      </w:r>
      <w:hyperlink r:id="rId10" w:tooltip="Фрейд, Зигмунд" w:history="1">
        <w:r w:rsidR="00DA63E9" w:rsidRPr="00431854">
          <w:rPr>
            <w:rStyle w:val="ae"/>
            <w:color w:val="auto"/>
            <w:sz w:val="28"/>
            <w:szCs w:val="28"/>
            <w:u w:val="none"/>
            <w:shd w:val="clear" w:color="auto" w:fill="FFFFFF"/>
          </w:rPr>
          <w:t>Зигмундом Фрейдом</w:t>
        </w:r>
      </w:hyperlink>
      <w:r w:rsidR="00DA63E9" w:rsidRPr="00431854">
        <w:rPr>
          <w:sz w:val="28"/>
          <w:szCs w:val="28"/>
          <w:shd w:val="clear" w:color="auto" w:fill="FFFFFF"/>
        </w:rPr>
        <w:t xml:space="preserve">: </w:t>
      </w:r>
      <w:r w:rsidR="00DA63E9" w:rsidRPr="00431854">
        <w:rPr>
          <w:color w:val="222222"/>
          <w:sz w:val="28"/>
          <w:szCs w:val="28"/>
          <w:shd w:val="clear" w:color="auto" w:fill="FFFFFF"/>
        </w:rPr>
        <w:t>«</w:t>
      </w:r>
      <w:r w:rsidR="00DA63E9" w:rsidRPr="0013112A">
        <w:rPr>
          <w:iCs/>
          <w:color w:val="222222"/>
          <w:sz w:val="28"/>
          <w:szCs w:val="28"/>
          <w:shd w:val="clear" w:color="auto" w:fill="FFFFFF"/>
        </w:rPr>
        <w:t>Мы учитываем психическое состояние пациента, ставим себя в это состояние и стараемся понять его, сравнивая его со своим собственным</w:t>
      </w:r>
      <w:r w:rsidR="00DA63E9" w:rsidRPr="0013112A">
        <w:rPr>
          <w:color w:val="222222"/>
          <w:sz w:val="28"/>
          <w:szCs w:val="28"/>
          <w:shd w:val="clear" w:color="auto" w:fill="FFFFFF"/>
        </w:rPr>
        <w:t>»</w:t>
      </w:r>
      <w:hyperlink r:id="rId11" w:anchor="cite_note-10" w:history="1"/>
      <w:r w:rsidR="00DA63E9" w:rsidRPr="0013112A">
        <w:rPr>
          <w:color w:val="222222"/>
          <w:sz w:val="28"/>
          <w:szCs w:val="28"/>
          <w:shd w:val="clear" w:color="auto" w:fill="FFFFFF"/>
        </w:rPr>
        <w:t>.</w:t>
      </w:r>
      <w:r w:rsidR="00DA63E9" w:rsidRPr="00431854">
        <w:rPr>
          <w:color w:val="222222"/>
          <w:sz w:val="28"/>
          <w:szCs w:val="28"/>
          <w:shd w:val="clear" w:color="auto" w:fill="FFFFFF"/>
        </w:rPr>
        <w:t xml:space="preserve"> (З.Фрейд «Остроумие и его отношение к бессознательному»)</w:t>
      </w:r>
    </w:p>
    <w:p w:rsidR="003E3C7C" w:rsidRDefault="003E3C7C" w:rsidP="003E3C7C">
      <w:pPr>
        <w:pStyle w:val="a3"/>
        <w:numPr>
          <w:ilvl w:val="0"/>
          <w:numId w:val="16"/>
        </w:numPr>
        <w:shd w:val="clear" w:color="auto" w:fill="FFFFFF"/>
        <w:spacing w:before="120" w:beforeAutospacing="0" w:after="120" w:afterAutospacing="0"/>
        <w:jc w:val="both"/>
        <w:rPr>
          <w:b/>
          <w:bCs/>
          <w:color w:val="222222"/>
          <w:sz w:val="28"/>
          <w:szCs w:val="28"/>
          <w:shd w:val="clear" w:color="auto" w:fill="FFFFFF"/>
        </w:rPr>
      </w:pPr>
    </w:p>
    <w:p w:rsidR="006719DE" w:rsidRDefault="00D83165" w:rsidP="00431854">
      <w:pPr>
        <w:pStyle w:val="a3"/>
        <w:shd w:val="clear" w:color="auto" w:fill="FFFFFF"/>
        <w:spacing w:before="120" w:beforeAutospacing="0" w:after="120" w:afterAutospacing="0" w:line="276" w:lineRule="auto"/>
        <w:ind w:firstLine="708"/>
        <w:jc w:val="both"/>
        <w:rPr>
          <w:color w:val="222222"/>
          <w:sz w:val="28"/>
          <w:szCs w:val="28"/>
          <w:shd w:val="clear" w:color="auto" w:fill="FFFFFF"/>
        </w:rPr>
      </w:pPr>
      <w:r w:rsidRPr="00D83165">
        <w:rPr>
          <w:b/>
          <w:bCs/>
          <w:color w:val="222222"/>
          <w:sz w:val="28"/>
          <w:szCs w:val="28"/>
          <w:shd w:val="clear" w:color="auto" w:fill="FFFFFF"/>
        </w:rPr>
        <w:t>Эмпатия</w:t>
      </w:r>
      <w:r w:rsidRPr="00D83165">
        <w:rPr>
          <w:color w:val="222222"/>
          <w:sz w:val="28"/>
          <w:szCs w:val="28"/>
          <w:shd w:val="clear" w:color="auto" w:fill="FFFFFF"/>
        </w:rPr>
        <w:t> (</w:t>
      </w:r>
      <w:r w:rsidR="002A3864">
        <w:rPr>
          <w:color w:val="222222"/>
          <w:sz w:val="28"/>
          <w:szCs w:val="28"/>
          <w:shd w:val="clear" w:color="auto" w:fill="FFFFFF"/>
        </w:rPr>
        <w:t>греч. empatheia — вчувствование</w:t>
      </w:r>
      <w:r w:rsidRPr="00D83165">
        <w:rPr>
          <w:color w:val="222222"/>
          <w:sz w:val="28"/>
          <w:szCs w:val="28"/>
          <w:shd w:val="clear" w:color="auto" w:fill="FFFFFF"/>
        </w:rPr>
        <w:t xml:space="preserve">) – </w:t>
      </w:r>
      <w:r w:rsidRPr="00DA63E9">
        <w:rPr>
          <w:b/>
          <w:color w:val="222222"/>
          <w:sz w:val="28"/>
          <w:szCs w:val="28"/>
          <w:shd w:val="clear" w:color="auto" w:fill="FFFFFF"/>
        </w:rPr>
        <w:t>осознанное понимание внутреннего мира или эмоционального состояния другого человека, проникновение в переживания другого человека.</w:t>
      </w:r>
    </w:p>
    <w:p w:rsidR="00D83165" w:rsidRPr="00D83165" w:rsidRDefault="00D83165" w:rsidP="00431854">
      <w:pPr>
        <w:pStyle w:val="a3"/>
        <w:shd w:val="clear" w:color="auto" w:fill="FFFFFF"/>
        <w:spacing w:before="120" w:beforeAutospacing="0" w:after="12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D83165">
        <w:rPr>
          <w:color w:val="222222"/>
          <w:sz w:val="28"/>
          <w:szCs w:val="28"/>
          <w:shd w:val="clear" w:color="auto" w:fill="FFFFFF"/>
        </w:rPr>
        <w:t>Соответственно, эмпа</w:t>
      </w:r>
      <w:r>
        <w:rPr>
          <w:color w:val="222222"/>
          <w:sz w:val="28"/>
          <w:szCs w:val="28"/>
          <w:shd w:val="clear" w:color="auto" w:fill="FFFFFF"/>
        </w:rPr>
        <w:t xml:space="preserve">тичным </w:t>
      </w:r>
      <w:r w:rsidRPr="00D83165">
        <w:rPr>
          <w:color w:val="222222"/>
          <w:sz w:val="28"/>
          <w:szCs w:val="28"/>
          <w:shd w:val="clear" w:color="auto" w:fill="FFFFFF"/>
        </w:rPr>
        <w:t xml:space="preserve"> называют человека, имеющего </w:t>
      </w:r>
      <w:r w:rsidRPr="007A7578">
        <w:rPr>
          <w:b/>
          <w:color w:val="222222"/>
          <w:sz w:val="28"/>
          <w:szCs w:val="28"/>
          <w:shd w:val="clear" w:color="auto" w:fill="FFFFFF"/>
        </w:rPr>
        <w:t>способность определять настроение собеседника</w:t>
      </w:r>
      <w:r w:rsidRPr="00D83165">
        <w:rPr>
          <w:color w:val="222222"/>
          <w:sz w:val="28"/>
          <w:szCs w:val="28"/>
          <w:shd w:val="clear" w:color="auto" w:fill="FFFFFF"/>
        </w:rPr>
        <w:t>.</w:t>
      </w:r>
      <w:r>
        <w:rPr>
          <w:color w:val="222222"/>
          <w:sz w:val="28"/>
          <w:szCs w:val="28"/>
        </w:rPr>
        <w:t>С</w:t>
      </w:r>
      <w:r w:rsidRPr="00D83165">
        <w:rPr>
          <w:color w:val="222222"/>
          <w:sz w:val="28"/>
          <w:szCs w:val="28"/>
        </w:rPr>
        <w:t>лово «эмпатия» не имеет связи с какими-либо</w:t>
      </w:r>
      <w:r w:rsidRPr="00D83165">
        <w:rPr>
          <w:sz w:val="28"/>
          <w:szCs w:val="28"/>
        </w:rPr>
        <w:t xml:space="preserve"> конкретными эмоциями (как, например, в случае </w:t>
      </w:r>
      <w:r w:rsidRPr="00D83165">
        <w:rPr>
          <w:sz w:val="28"/>
          <w:szCs w:val="28"/>
        </w:rPr>
        <w:lastRenderedPageBreak/>
        <w:t>со словом «</w:t>
      </w:r>
      <w:hyperlink r:id="rId12" w:tooltip="Сострадание" w:history="1">
        <w:r w:rsidRPr="00D83165">
          <w:rPr>
            <w:rStyle w:val="ae"/>
            <w:color w:val="auto"/>
            <w:sz w:val="28"/>
            <w:szCs w:val="28"/>
            <w:u w:val="none"/>
          </w:rPr>
          <w:t>сострадание</w:t>
        </w:r>
      </w:hyperlink>
      <w:r w:rsidRPr="00D83165">
        <w:rPr>
          <w:sz w:val="28"/>
          <w:szCs w:val="28"/>
        </w:rPr>
        <w:t>»)</w:t>
      </w:r>
      <w:r w:rsidRPr="00D83165">
        <w:rPr>
          <w:color w:val="222222"/>
          <w:sz w:val="28"/>
          <w:szCs w:val="28"/>
        </w:rPr>
        <w:t xml:space="preserve"> и в равной мере применяется для обозначения сопереживания люб</w:t>
      </w:r>
      <w:r w:rsidR="007175BA">
        <w:rPr>
          <w:color w:val="222222"/>
          <w:sz w:val="28"/>
          <w:szCs w:val="28"/>
        </w:rPr>
        <w:t xml:space="preserve">ому </w:t>
      </w:r>
      <w:r w:rsidRPr="00D83165">
        <w:rPr>
          <w:color w:val="222222"/>
          <w:sz w:val="28"/>
          <w:szCs w:val="28"/>
        </w:rPr>
        <w:t>эмоциональн</w:t>
      </w:r>
      <w:r w:rsidR="007175BA">
        <w:rPr>
          <w:color w:val="222222"/>
          <w:sz w:val="28"/>
          <w:szCs w:val="28"/>
        </w:rPr>
        <w:t>ому</w:t>
      </w:r>
      <w:r w:rsidRPr="00D83165">
        <w:rPr>
          <w:color w:val="222222"/>
          <w:sz w:val="28"/>
          <w:szCs w:val="28"/>
        </w:rPr>
        <w:t xml:space="preserve"> состояни</w:t>
      </w:r>
      <w:r w:rsidR="007175BA">
        <w:rPr>
          <w:color w:val="222222"/>
          <w:sz w:val="28"/>
          <w:szCs w:val="28"/>
        </w:rPr>
        <w:t>ю</w:t>
      </w:r>
      <w:r w:rsidRPr="00D83165">
        <w:rPr>
          <w:color w:val="222222"/>
          <w:sz w:val="28"/>
          <w:szCs w:val="28"/>
        </w:rPr>
        <w:t>.</w:t>
      </w:r>
    </w:p>
    <w:p w:rsidR="00DA63E9" w:rsidRDefault="00D83165" w:rsidP="00431854">
      <w:pPr>
        <w:pStyle w:val="a3"/>
        <w:shd w:val="clear" w:color="auto" w:fill="FFFFFF"/>
        <w:spacing w:before="120" w:beforeAutospacing="0" w:after="120" w:afterAutospacing="0" w:line="276" w:lineRule="auto"/>
        <w:ind w:firstLine="708"/>
        <w:jc w:val="both"/>
        <w:rPr>
          <w:color w:val="222222"/>
          <w:sz w:val="28"/>
          <w:szCs w:val="28"/>
        </w:rPr>
      </w:pPr>
      <w:r w:rsidRPr="00D83165">
        <w:rPr>
          <w:color w:val="222222"/>
          <w:sz w:val="28"/>
          <w:szCs w:val="28"/>
        </w:rPr>
        <w:t xml:space="preserve">Значение термина может несколько различаться в зависимости от контекста. </w:t>
      </w:r>
      <w:r w:rsidR="00DA63E9">
        <w:rPr>
          <w:color w:val="222222"/>
          <w:sz w:val="28"/>
          <w:szCs w:val="28"/>
        </w:rPr>
        <w:t>Проявление</w:t>
      </w:r>
      <w:r w:rsidRPr="00D83165">
        <w:rPr>
          <w:color w:val="222222"/>
          <w:sz w:val="28"/>
          <w:szCs w:val="28"/>
        </w:rPr>
        <w:t> эмпати</w:t>
      </w:r>
      <w:r w:rsidR="00DA63E9">
        <w:rPr>
          <w:color w:val="222222"/>
          <w:sz w:val="28"/>
          <w:szCs w:val="28"/>
        </w:rPr>
        <w:t xml:space="preserve">иначинается с </w:t>
      </w:r>
      <w:r w:rsidRPr="00D83165">
        <w:rPr>
          <w:color w:val="222222"/>
          <w:sz w:val="28"/>
          <w:szCs w:val="28"/>
        </w:rPr>
        <w:t xml:space="preserve"> «</w:t>
      </w:r>
      <w:hyperlink r:id="rId13" w:tooltip="Активное слушание" w:history="1">
        <w:r w:rsidRPr="00D83165">
          <w:rPr>
            <w:rStyle w:val="ae"/>
            <w:color w:val="0B0080"/>
            <w:sz w:val="28"/>
            <w:szCs w:val="28"/>
          </w:rPr>
          <w:t>э</w:t>
        </w:r>
        <w:r w:rsidRPr="00D83165">
          <w:rPr>
            <w:rStyle w:val="ae"/>
            <w:color w:val="auto"/>
            <w:sz w:val="28"/>
            <w:szCs w:val="28"/>
            <w:u w:val="none"/>
          </w:rPr>
          <w:t>мпатическ</w:t>
        </w:r>
        <w:r w:rsidR="00DA63E9">
          <w:rPr>
            <w:rStyle w:val="ae"/>
            <w:color w:val="auto"/>
            <w:sz w:val="28"/>
            <w:szCs w:val="28"/>
            <w:u w:val="none"/>
          </w:rPr>
          <w:t>ого</w:t>
        </w:r>
        <w:r w:rsidRPr="00D83165">
          <w:rPr>
            <w:rStyle w:val="ae"/>
            <w:color w:val="auto"/>
            <w:sz w:val="28"/>
            <w:szCs w:val="28"/>
            <w:u w:val="none"/>
          </w:rPr>
          <w:t xml:space="preserve"> слушани</w:t>
        </w:r>
        <w:r w:rsidR="00DA63E9">
          <w:rPr>
            <w:rStyle w:val="ae"/>
            <w:color w:val="auto"/>
            <w:sz w:val="28"/>
            <w:szCs w:val="28"/>
            <w:u w:val="none"/>
          </w:rPr>
          <w:t>я</w:t>
        </w:r>
      </w:hyperlink>
      <w:r w:rsidRPr="00D83165">
        <w:rPr>
          <w:color w:val="222222"/>
          <w:sz w:val="28"/>
          <w:szCs w:val="28"/>
        </w:rPr>
        <w:t>»</w:t>
      </w:r>
      <w:r w:rsidR="00DA63E9">
        <w:rPr>
          <w:color w:val="222222"/>
          <w:sz w:val="28"/>
          <w:szCs w:val="28"/>
        </w:rPr>
        <w:t>.</w:t>
      </w:r>
    </w:p>
    <w:p w:rsidR="003E3C7C" w:rsidRDefault="003E3C7C" w:rsidP="003E3C7C">
      <w:pPr>
        <w:pStyle w:val="a3"/>
        <w:numPr>
          <w:ilvl w:val="0"/>
          <w:numId w:val="16"/>
        </w:numPr>
        <w:shd w:val="clear" w:color="auto" w:fill="FFFFFF"/>
        <w:spacing w:before="120" w:beforeAutospacing="0" w:after="120" w:afterAutospacing="0"/>
        <w:jc w:val="both"/>
        <w:rPr>
          <w:color w:val="222222"/>
          <w:sz w:val="28"/>
          <w:szCs w:val="28"/>
        </w:rPr>
      </w:pPr>
    </w:p>
    <w:p w:rsidR="006719DE" w:rsidRPr="006719DE" w:rsidRDefault="00523EB9" w:rsidP="00431854">
      <w:pPr>
        <w:pStyle w:val="a3"/>
        <w:shd w:val="clear" w:color="auto" w:fill="FFFFFF"/>
        <w:spacing w:before="120" w:beforeAutospacing="0" w:after="120" w:afterAutospacing="0" w:line="276" w:lineRule="auto"/>
        <w:ind w:firstLine="360"/>
        <w:jc w:val="both"/>
        <w:rPr>
          <w:color w:val="222222"/>
          <w:sz w:val="28"/>
          <w:szCs w:val="28"/>
        </w:rPr>
      </w:pPr>
      <w:hyperlink r:id="rId14" w:tooltip="Активное слушание" w:history="1">
        <w:r w:rsidR="00DA63E9" w:rsidRPr="006719DE">
          <w:rPr>
            <w:rStyle w:val="ae"/>
            <w:b/>
            <w:color w:val="auto"/>
            <w:sz w:val="28"/>
            <w:szCs w:val="28"/>
            <w:u w:val="none"/>
          </w:rPr>
          <w:t>Эмпатическое слушани</w:t>
        </w:r>
      </w:hyperlink>
      <w:r w:rsidR="00DA63E9" w:rsidRPr="006719DE">
        <w:rPr>
          <w:b/>
          <w:color w:val="222222"/>
          <w:sz w:val="28"/>
          <w:szCs w:val="28"/>
        </w:rPr>
        <w:t>е</w:t>
      </w:r>
      <w:r w:rsidR="00D83165" w:rsidRPr="006719DE">
        <w:rPr>
          <w:b/>
          <w:color w:val="222222"/>
          <w:sz w:val="28"/>
          <w:szCs w:val="28"/>
        </w:rPr>
        <w:t xml:space="preserve"> — </w:t>
      </w:r>
      <w:r w:rsidR="00D83165" w:rsidRPr="006719DE">
        <w:rPr>
          <w:color w:val="222222"/>
          <w:sz w:val="28"/>
          <w:szCs w:val="28"/>
        </w:rPr>
        <w:t>понимание эмоционального состояния другого человека и демонстраци</w:t>
      </w:r>
      <w:r w:rsidR="00DA63E9" w:rsidRPr="006719DE">
        <w:rPr>
          <w:color w:val="222222"/>
          <w:sz w:val="28"/>
          <w:szCs w:val="28"/>
        </w:rPr>
        <w:t>я</w:t>
      </w:r>
      <w:r w:rsidR="00D83165" w:rsidRPr="006719DE">
        <w:rPr>
          <w:color w:val="222222"/>
          <w:sz w:val="28"/>
          <w:szCs w:val="28"/>
        </w:rPr>
        <w:t xml:space="preserve"> этого понимания</w:t>
      </w:r>
      <w:r w:rsidR="00DA63E9" w:rsidRPr="006719DE">
        <w:rPr>
          <w:color w:val="222222"/>
          <w:sz w:val="28"/>
          <w:szCs w:val="28"/>
        </w:rPr>
        <w:t>.</w:t>
      </w:r>
    </w:p>
    <w:p w:rsidR="000A45B4" w:rsidRDefault="000A45B4" w:rsidP="00431854">
      <w:pPr>
        <w:spacing w:before="100" w:beforeAutospacing="1" w:after="75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1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Успешное взаимодействие </w:t>
      </w:r>
      <w:r w:rsidR="000264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 пациентами в </w:t>
      </w:r>
      <w:r w:rsidR="001E7724">
        <w:rPr>
          <w:rFonts w:ascii="Times New Roman" w:eastAsia="Times New Roman" w:hAnsi="Times New Roman" w:cs="Times New Roman"/>
          <w:b/>
          <w:bCs/>
          <w:sz w:val="28"/>
          <w:szCs w:val="28"/>
        </w:rPr>
        <w:t>медицине</w:t>
      </w:r>
      <w:r w:rsidRPr="00E531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невозможно без эмпатии</w:t>
      </w:r>
      <w:r w:rsidRPr="00E5313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3E3C7C" w:rsidRPr="003E3C7C" w:rsidRDefault="003E3C7C" w:rsidP="003E3C7C">
      <w:pPr>
        <w:pStyle w:val="ad"/>
        <w:numPr>
          <w:ilvl w:val="0"/>
          <w:numId w:val="16"/>
        </w:numPr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45B4" w:rsidRDefault="000A45B4" w:rsidP="00431854">
      <w:pPr>
        <w:spacing w:before="100" w:beforeAutospacing="1" w:after="75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313E">
        <w:rPr>
          <w:rFonts w:ascii="Times New Roman" w:eastAsia="Times New Roman" w:hAnsi="Times New Roman" w:cs="Times New Roman"/>
          <w:b/>
          <w:bCs/>
          <w:sz w:val="28"/>
          <w:szCs w:val="28"/>
        </w:rPr>
        <w:t>Коммуникабельность</w:t>
      </w:r>
      <w:r w:rsidRPr="00E5313E">
        <w:rPr>
          <w:rFonts w:ascii="Times New Roman" w:eastAsia="Times New Roman" w:hAnsi="Times New Roman" w:cs="Times New Roman"/>
          <w:sz w:val="28"/>
          <w:szCs w:val="28"/>
        </w:rPr>
        <w:t> – способность не столь простая, как многим может показаться. Ведь это не просто дружелюбие, а дружелюбие с определенной целью: подвигнуть людей в желательном для человека направлении. Это </w:t>
      </w:r>
      <w:r w:rsidRPr="00E5313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умение наладить взаимоотношения с другими людьми таким образом, чтобы это было </w:t>
      </w:r>
      <w:r w:rsidR="000264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полезно и  </w:t>
      </w:r>
      <w:r w:rsidRPr="00E5313E">
        <w:rPr>
          <w:rFonts w:ascii="Times New Roman" w:eastAsia="Times New Roman" w:hAnsi="Times New Roman" w:cs="Times New Roman"/>
          <w:b/>
          <w:bCs/>
          <w:sz w:val="28"/>
          <w:szCs w:val="28"/>
        </w:rPr>
        <w:t>выгодно для обеих сторон</w:t>
      </w:r>
      <w:r w:rsidRPr="00E5313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5313E" w:rsidRPr="003E3C7C" w:rsidRDefault="0002644E" w:rsidP="00431854">
      <w:pPr>
        <w:pStyle w:val="ad"/>
        <w:tabs>
          <w:tab w:val="right" w:pos="9355"/>
        </w:tabs>
        <w:spacing w:before="100" w:beforeAutospacing="1" w:after="7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 в</w:t>
      </w:r>
      <w:r w:rsidR="00E5313E" w:rsidRPr="003E3C7C">
        <w:rPr>
          <w:rFonts w:ascii="Times New Roman" w:eastAsia="Times New Roman" w:hAnsi="Times New Roman" w:cs="Times New Roman"/>
          <w:b/>
          <w:bCs/>
          <w:sz w:val="28"/>
          <w:szCs w:val="28"/>
        </w:rPr>
        <w:t>озможно ли развивать EQ?</w:t>
      </w:r>
      <w:r w:rsidR="00A12731" w:rsidRPr="003E3C7C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2522C1" w:rsidRPr="002522C1" w:rsidRDefault="002522C1" w:rsidP="002522C1">
      <w:pPr>
        <w:pStyle w:val="ad"/>
        <w:numPr>
          <w:ilvl w:val="0"/>
          <w:numId w:val="16"/>
        </w:numPr>
        <w:spacing w:before="100" w:beforeAutospacing="1" w:after="75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313E" w:rsidRPr="00630AFD" w:rsidRDefault="00E5313E" w:rsidP="00431854">
      <w:pPr>
        <w:spacing w:before="100" w:beforeAutospacing="1" w:after="75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313E">
        <w:rPr>
          <w:rFonts w:ascii="Times New Roman" w:eastAsia="Times New Roman" w:hAnsi="Times New Roman" w:cs="Times New Roman"/>
          <w:sz w:val="28"/>
          <w:szCs w:val="28"/>
        </w:rPr>
        <w:t xml:space="preserve">Данные </w:t>
      </w:r>
      <w:r w:rsidR="00662D03">
        <w:rPr>
          <w:rFonts w:ascii="Times New Roman" w:eastAsia="Times New Roman" w:hAnsi="Times New Roman" w:cs="Times New Roman"/>
          <w:sz w:val="28"/>
          <w:szCs w:val="28"/>
        </w:rPr>
        <w:t xml:space="preserve"> современных </w:t>
      </w:r>
      <w:r w:rsidRPr="00E5313E">
        <w:rPr>
          <w:rFonts w:ascii="Times New Roman" w:eastAsia="Times New Roman" w:hAnsi="Times New Roman" w:cs="Times New Roman"/>
          <w:sz w:val="28"/>
          <w:szCs w:val="28"/>
        </w:rPr>
        <w:t xml:space="preserve">научных исследований в области эмоционального интеллекта говорят о том, что </w:t>
      </w:r>
      <w:r w:rsidRPr="00630AFD">
        <w:rPr>
          <w:rFonts w:ascii="Times New Roman" w:eastAsia="Times New Roman" w:hAnsi="Times New Roman" w:cs="Times New Roman"/>
          <w:b/>
          <w:sz w:val="28"/>
          <w:szCs w:val="28"/>
        </w:rPr>
        <w:t>управление эмоциями — это навык, который можно нарабатывать и развивать в течение всей жизни человека!</w:t>
      </w:r>
    </w:p>
    <w:p w:rsidR="002522C1" w:rsidRDefault="002522C1" w:rsidP="009D709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22C1" w:rsidRPr="002522C1" w:rsidRDefault="002522C1" w:rsidP="002522C1">
      <w:pPr>
        <w:pStyle w:val="ad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0134" w:rsidRPr="0002303C" w:rsidRDefault="002522C1" w:rsidP="009D709A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Главными и</w:t>
      </w:r>
      <w:r w:rsidR="00FB0134" w:rsidRPr="00E5313E">
        <w:rPr>
          <w:rFonts w:ascii="Times New Roman" w:eastAsia="Times New Roman" w:hAnsi="Times New Roman" w:cs="Times New Roman"/>
          <w:sz w:val="28"/>
          <w:szCs w:val="28"/>
        </w:rPr>
        <w:t>нструментами развития эмоциональной компетентности являются</w:t>
      </w:r>
      <w:r w:rsidR="0002303C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 w:rsidR="00FB0134" w:rsidRPr="009D709A">
        <w:rPr>
          <w:rFonts w:ascii="Times New Roman" w:eastAsia="Times New Roman" w:hAnsi="Times New Roman" w:cs="Times New Roman"/>
          <w:b/>
          <w:sz w:val="28"/>
          <w:szCs w:val="28"/>
        </w:rPr>
        <w:t>коучинг</w:t>
      </w:r>
      <w:r w:rsidR="009D709A" w:rsidRPr="009D709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</w:t>
      </w:r>
      <w:r w:rsidR="009D709A" w:rsidRPr="009D70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метод </w:t>
      </w:r>
      <w:hyperlink r:id="rId15" w:tooltip="Консалтинг" w:history="1">
        <w:r w:rsidR="009D709A" w:rsidRPr="009D709A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консалтинга</w:t>
        </w:r>
      </w:hyperlink>
      <w:r w:rsidR="009D709A" w:rsidRPr="009D70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и </w:t>
      </w:r>
      <w:hyperlink r:id="rId16" w:history="1">
        <w:r w:rsidR="009D709A" w:rsidRPr="009D709A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тренинга</w:t>
        </w:r>
      </w:hyperlink>
      <w:r w:rsidR="009D709A" w:rsidRPr="009D70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, в процессе которого человек, называющийся «коуч», помогает обучающемуся достичь некой </w:t>
      </w:r>
      <w:hyperlink r:id="rId17" w:tooltip="Личностный рост" w:history="1">
        <w:r w:rsidR="009D709A" w:rsidRPr="009D709A">
          <w:rPr>
            <w:rStyle w:val="ae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жизненной</w:t>
        </w:r>
      </w:hyperlink>
      <w:r w:rsidR="009D709A" w:rsidRPr="009D709A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или профессиональной цели)</w:t>
      </w:r>
      <w:r w:rsidR="00B8619E">
        <w:rPr>
          <w:rFonts w:ascii="Times New Roman" w:eastAsia="Times New Roman" w:hAnsi="Times New Roman" w:cs="Times New Roman"/>
          <w:sz w:val="28"/>
          <w:szCs w:val="28"/>
        </w:rPr>
        <w:t>,</w:t>
      </w:r>
      <w:r w:rsidR="009D709A" w:rsidRPr="0002303C">
        <w:rPr>
          <w:rFonts w:ascii="Times New Roman" w:eastAsia="Times New Roman" w:hAnsi="Times New Roman" w:cs="Times New Roman"/>
          <w:b/>
          <w:sz w:val="28"/>
          <w:szCs w:val="28"/>
        </w:rPr>
        <w:t>психологические тренинги,</w:t>
      </w:r>
      <w:r w:rsidR="00B8619E" w:rsidRPr="0002303C">
        <w:rPr>
          <w:rFonts w:ascii="Times New Roman" w:eastAsia="Times New Roman" w:hAnsi="Times New Roman" w:cs="Times New Roman"/>
          <w:b/>
          <w:sz w:val="28"/>
          <w:szCs w:val="28"/>
        </w:rPr>
        <w:t xml:space="preserve"> психологические семинары. </w:t>
      </w:r>
    </w:p>
    <w:p w:rsidR="00B8619E" w:rsidRDefault="00B8619E" w:rsidP="0011380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Мой личный вклад в развитие эмоциональной компетентности </w:t>
      </w:r>
      <w:r w:rsidR="005407A5">
        <w:rPr>
          <w:rFonts w:ascii="Times New Roman" w:eastAsia="Times New Roman" w:hAnsi="Times New Roman" w:cs="Times New Roman"/>
          <w:sz w:val="28"/>
          <w:szCs w:val="28"/>
        </w:rPr>
        <w:t xml:space="preserve">у </w:t>
      </w:r>
      <w:r>
        <w:rPr>
          <w:rFonts w:ascii="Times New Roman" w:eastAsia="Times New Roman" w:hAnsi="Times New Roman" w:cs="Times New Roman"/>
          <w:sz w:val="28"/>
          <w:szCs w:val="28"/>
        </w:rPr>
        <w:t>сестринского персонала г. Омска и Омской области.</w:t>
      </w:r>
    </w:p>
    <w:p w:rsidR="00431854" w:rsidRDefault="00431854" w:rsidP="0011380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22C1" w:rsidRPr="002522C1" w:rsidRDefault="002522C1" w:rsidP="002522C1">
      <w:pPr>
        <w:pStyle w:val="ad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619E" w:rsidRDefault="00B8619E" w:rsidP="0011380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На протяжении </w:t>
      </w:r>
      <w:r w:rsidR="00383634">
        <w:rPr>
          <w:rFonts w:ascii="Times New Roman" w:eastAsia="Times New Roman" w:hAnsi="Times New Roman" w:cs="Times New Roman"/>
          <w:sz w:val="28"/>
          <w:szCs w:val="28"/>
        </w:rPr>
        <w:t xml:space="preserve">9 </w:t>
      </w:r>
      <w:r>
        <w:rPr>
          <w:rFonts w:ascii="Times New Roman" w:eastAsia="Times New Roman" w:hAnsi="Times New Roman" w:cs="Times New Roman"/>
          <w:sz w:val="28"/>
          <w:szCs w:val="28"/>
        </w:rPr>
        <w:t>лет работы в ЦПК я провожу постоянно действующие семинары по актуальным вопросам психологии общения в сестринском деле и по медицинской психологии.</w:t>
      </w:r>
    </w:p>
    <w:p w:rsidR="009D709A" w:rsidRDefault="009D709A" w:rsidP="009D709A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8619E" w:rsidRPr="009D4818" w:rsidRDefault="00B8619E" w:rsidP="0013112A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2016-17 году я провела </w:t>
      </w:r>
      <w:r w:rsidRPr="009D4818">
        <w:rPr>
          <w:rFonts w:ascii="Times New Roman" w:eastAsia="Times New Roman" w:hAnsi="Times New Roman" w:cs="Times New Roman"/>
          <w:b/>
          <w:sz w:val="28"/>
          <w:szCs w:val="28"/>
        </w:rPr>
        <w:t xml:space="preserve">10 семинаров по направлению «Искусство коммуникации на производстве и в семье» </w:t>
      </w:r>
    </w:p>
    <w:p w:rsidR="00FE31B2" w:rsidRDefault="00FE31B2" w:rsidP="003A1529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5 семинаров по направлению «Психология эмоций»</w:t>
      </w:r>
    </w:p>
    <w:p w:rsidR="00CE1A4A" w:rsidRDefault="003A1529" w:rsidP="00455599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10 семинаров по направлению «Основы психосоматической </w:t>
      </w:r>
      <w:r w:rsidR="00CE1A4A" w:rsidRPr="00CE1A4A">
        <w:rPr>
          <w:rFonts w:ascii="Times New Roman" w:eastAsia="Times New Roman" w:hAnsi="Times New Roman" w:cs="Times New Roman"/>
          <w:b/>
          <w:sz w:val="28"/>
          <w:szCs w:val="28"/>
        </w:rPr>
        <w:t>медицины»</w:t>
      </w:r>
    </w:p>
    <w:p w:rsidR="00FE31B2" w:rsidRDefault="00FE31B2" w:rsidP="00431854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31B2">
        <w:rPr>
          <w:rFonts w:ascii="Times New Roman" w:eastAsia="Times New Roman" w:hAnsi="Times New Roman" w:cs="Times New Roman"/>
          <w:sz w:val="28"/>
          <w:szCs w:val="28"/>
        </w:rPr>
        <w:t>В 2017-18 году проведены семинары п</w:t>
      </w:r>
      <w:r w:rsidR="00431854">
        <w:rPr>
          <w:rFonts w:ascii="Times New Roman" w:eastAsia="Times New Roman" w:hAnsi="Times New Roman" w:cs="Times New Roman"/>
          <w:sz w:val="28"/>
          <w:szCs w:val="28"/>
        </w:rPr>
        <w:t xml:space="preserve">о трем направления - </w:t>
      </w:r>
      <w:r w:rsidRPr="003A1529">
        <w:rPr>
          <w:rFonts w:ascii="Times New Roman" w:eastAsia="Times New Roman" w:hAnsi="Times New Roman" w:cs="Times New Roman"/>
          <w:b/>
          <w:sz w:val="28"/>
          <w:szCs w:val="28"/>
        </w:rPr>
        <w:t>«Психология жизненных изменений. Транзактный анализ для непосвященных»</w:t>
      </w:r>
      <w:r w:rsidR="003A1529" w:rsidRPr="003A1529">
        <w:rPr>
          <w:rFonts w:ascii="Times New Roman" w:eastAsia="Times New Roman" w:hAnsi="Times New Roman" w:cs="Times New Roman"/>
          <w:b/>
          <w:sz w:val="28"/>
          <w:szCs w:val="28"/>
        </w:rPr>
        <w:t xml:space="preserve"> - 10 з</w:t>
      </w:r>
      <w:r w:rsidR="003A1529">
        <w:rPr>
          <w:rFonts w:ascii="Times New Roman" w:eastAsia="Times New Roman" w:hAnsi="Times New Roman" w:cs="Times New Roman"/>
          <w:b/>
          <w:sz w:val="28"/>
          <w:szCs w:val="28"/>
        </w:rPr>
        <w:t>а</w:t>
      </w:r>
      <w:r w:rsidR="003A1529" w:rsidRPr="003A1529">
        <w:rPr>
          <w:rFonts w:ascii="Times New Roman" w:eastAsia="Times New Roman" w:hAnsi="Times New Roman" w:cs="Times New Roman"/>
          <w:b/>
          <w:sz w:val="28"/>
          <w:szCs w:val="28"/>
        </w:rPr>
        <w:t>нятий</w:t>
      </w:r>
      <w:r w:rsidR="003A1529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3A1529">
        <w:rPr>
          <w:rFonts w:ascii="Times New Roman" w:eastAsia="Times New Roman" w:hAnsi="Times New Roman" w:cs="Times New Roman"/>
          <w:b/>
          <w:sz w:val="28"/>
          <w:szCs w:val="28"/>
        </w:rPr>
        <w:t>«Основы медицинской психологии»</w:t>
      </w:r>
      <w:r w:rsidR="003A1529" w:rsidRPr="003A1529">
        <w:rPr>
          <w:rFonts w:ascii="Times New Roman" w:eastAsia="Times New Roman" w:hAnsi="Times New Roman" w:cs="Times New Roman"/>
          <w:b/>
          <w:sz w:val="28"/>
          <w:szCs w:val="28"/>
        </w:rPr>
        <w:t xml:space="preserve"> - 10 занятий</w:t>
      </w:r>
      <w:r w:rsidR="003A1529"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r w:rsidRPr="00621021">
        <w:rPr>
          <w:rFonts w:ascii="Times New Roman" w:eastAsia="Times New Roman" w:hAnsi="Times New Roman" w:cs="Times New Roman"/>
          <w:b/>
          <w:sz w:val="28"/>
          <w:szCs w:val="28"/>
        </w:rPr>
        <w:t>«Стресс-менеджмент (управление стрессом)</w:t>
      </w:r>
      <w:r w:rsidR="003A1529">
        <w:rPr>
          <w:rFonts w:ascii="Times New Roman" w:eastAsia="Times New Roman" w:hAnsi="Times New Roman" w:cs="Times New Roman"/>
          <w:b/>
          <w:sz w:val="28"/>
          <w:szCs w:val="28"/>
        </w:rPr>
        <w:t xml:space="preserve"> – 6 занятий</w:t>
      </w:r>
      <w:r w:rsidR="00431854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02644E" w:rsidRPr="00431854" w:rsidRDefault="0002644E" w:rsidP="00431854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B3265">
        <w:rPr>
          <w:rFonts w:ascii="Times New Roman" w:eastAsia="Times New Roman" w:hAnsi="Times New Roman" w:cs="Times New Roman"/>
          <w:sz w:val="28"/>
          <w:szCs w:val="28"/>
        </w:rPr>
        <w:t>Кстати, в последние 2 года руководители сестринских служб города Омска обращаются к нам с коллективными заявками на проведение семинаров на базах медицинских организаций. Это очень удобная форма обучения без отрыва от работы и возможность обучить большое количес</w:t>
      </w:r>
      <w:r w:rsidR="002B3265" w:rsidRPr="002B3265">
        <w:rPr>
          <w:rFonts w:ascii="Times New Roman" w:eastAsia="Times New Roman" w:hAnsi="Times New Roman" w:cs="Times New Roman"/>
          <w:sz w:val="28"/>
          <w:szCs w:val="28"/>
        </w:rPr>
        <w:t xml:space="preserve">тво медицинских сестер по актуальным темам. </w:t>
      </w:r>
      <w:r w:rsidR="002B3265" w:rsidRPr="00431854">
        <w:rPr>
          <w:rFonts w:ascii="Times New Roman" w:eastAsia="Times New Roman" w:hAnsi="Times New Roman" w:cs="Times New Roman"/>
          <w:b/>
          <w:sz w:val="28"/>
          <w:szCs w:val="28"/>
        </w:rPr>
        <w:t xml:space="preserve">Благодарю за сотрудничество! </w:t>
      </w:r>
    </w:p>
    <w:p w:rsidR="002522C1" w:rsidRPr="002B3265" w:rsidRDefault="002522C1" w:rsidP="0045559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22C1" w:rsidRDefault="002522C1" w:rsidP="002522C1">
      <w:pPr>
        <w:pStyle w:val="aa"/>
        <w:numPr>
          <w:ilvl w:val="0"/>
          <w:numId w:val="16"/>
        </w:numPr>
        <w:shd w:val="clear" w:color="auto" w:fill="auto"/>
        <w:spacing w:line="276" w:lineRule="auto"/>
        <w:ind w:right="20"/>
        <w:rPr>
          <w:sz w:val="28"/>
          <w:szCs w:val="28"/>
        </w:rPr>
      </w:pPr>
    </w:p>
    <w:p w:rsidR="0002644E" w:rsidRDefault="0002644E" w:rsidP="0002644E">
      <w:pPr>
        <w:pStyle w:val="aa"/>
        <w:spacing w:line="276" w:lineRule="auto"/>
        <w:ind w:right="20" w:firstLine="708"/>
        <w:rPr>
          <w:b/>
          <w:bCs/>
          <w:sz w:val="28"/>
          <w:szCs w:val="28"/>
        </w:rPr>
      </w:pPr>
      <w:r w:rsidRPr="0002644E">
        <w:rPr>
          <w:sz w:val="28"/>
          <w:szCs w:val="28"/>
        </w:rPr>
        <w:t>Общее количество слушателей, посетивших постоянно действующие семинары ПлеховойЕ.В.  за 2017 год –</w:t>
      </w:r>
      <w:r w:rsidRPr="0002644E">
        <w:rPr>
          <w:b/>
          <w:bCs/>
          <w:sz w:val="28"/>
          <w:szCs w:val="28"/>
        </w:rPr>
        <w:t xml:space="preserve">1960 человек </w:t>
      </w:r>
    </w:p>
    <w:p w:rsidR="00EA045A" w:rsidRDefault="00EA045A" w:rsidP="0002303C">
      <w:pPr>
        <w:pStyle w:val="aa"/>
        <w:spacing w:line="276" w:lineRule="auto"/>
        <w:ind w:left="2148" w:right="20"/>
        <w:rPr>
          <w:b/>
          <w:bCs/>
          <w:sz w:val="28"/>
          <w:szCs w:val="28"/>
        </w:rPr>
      </w:pPr>
    </w:p>
    <w:p w:rsidR="00EA045A" w:rsidRDefault="00EA045A" w:rsidP="00EA045A">
      <w:pPr>
        <w:spacing w:before="100" w:beforeAutospacing="1" w:after="75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2303C">
        <w:rPr>
          <w:rFonts w:ascii="Times New Roman" w:eastAsia="Times New Roman" w:hAnsi="Times New Roman" w:cs="Times New Roman"/>
          <w:bCs/>
          <w:sz w:val="28"/>
          <w:szCs w:val="28"/>
        </w:rPr>
        <w:t xml:space="preserve">К сожалению, регламент выступления не позволяет мне представить Вам полную программу по развитию </w:t>
      </w:r>
      <w:r w:rsidRPr="0002303C">
        <w:rPr>
          <w:rFonts w:ascii="Times New Roman" w:eastAsia="Times New Roman" w:hAnsi="Times New Roman" w:cs="Times New Roman"/>
          <w:sz w:val="28"/>
          <w:szCs w:val="28"/>
        </w:rPr>
        <w:t>EQ</w:t>
      </w:r>
      <w:r w:rsidRPr="0002303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02303C" w:rsidRPr="0002303C" w:rsidRDefault="0002303C" w:rsidP="0002303C">
      <w:pPr>
        <w:pStyle w:val="ad"/>
        <w:numPr>
          <w:ilvl w:val="0"/>
          <w:numId w:val="16"/>
        </w:numPr>
        <w:spacing w:before="100" w:beforeAutospacing="1" w:after="7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A045A" w:rsidRPr="0002303C" w:rsidRDefault="00EA045A" w:rsidP="00EA045A">
      <w:pPr>
        <w:spacing w:before="100" w:beforeAutospacing="1" w:after="75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2303C">
        <w:rPr>
          <w:rFonts w:ascii="Times New Roman" w:eastAsia="Times New Roman" w:hAnsi="Times New Roman" w:cs="Times New Roman"/>
          <w:bCs/>
          <w:sz w:val="28"/>
          <w:szCs w:val="28"/>
        </w:rPr>
        <w:t xml:space="preserve">И все же я  поделюсь с Вами </w:t>
      </w:r>
      <w:r w:rsidR="000363B7" w:rsidRPr="0002303C">
        <w:rPr>
          <w:rFonts w:ascii="Times New Roman" w:eastAsia="Times New Roman" w:hAnsi="Times New Roman" w:cs="Times New Roman"/>
          <w:bCs/>
          <w:sz w:val="28"/>
          <w:szCs w:val="28"/>
        </w:rPr>
        <w:t xml:space="preserve">некоторыми </w:t>
      </w:r>
      <w:r w:rsidRPr="0002303C">
        <w:rPr>
          <w:rFonts w:ascii="Times New Roman" w:eastAsia="Times New Roman" w:hAnsi="Times New Roman" w:cs="Times New Roman"/>
          <w:bCs/>
          <w:sz w:val="28"/>
          <w:szCs w:val="28"/>
        </w:rPr>
        <w:t>практическими рекомендациями по развитию САМОКОНТРОЛЯ</w:t>
      </w:r>
      <w:r w:rsidR="000363B7" w:rsidRPr="0002303C">
        <w:rPr>
          <w:rFonts w:ascii="Times New Roman" w:eastAsia="Times New Roman" w:hAnsi="Times New Roman" w:cs="Times New Roman"/>
          <w:bCs/>
          <w:sz w:val="28"/>
          <w:szCs w:val="28"/>
        </w:rPr>
        <w:t>, одного из компоненто</w:t>
      </w:r>
      <w:r w:rsidR="0002303C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="000363B7" w:rsidRPr="0002303C">
        <w:rPr>
          <w:rFonts w:ascii="Times New Roman" w:eastAsia="Times New Roman" w:hAnsi="Times New Roman" w:cs="Times New Roman"/>
          <w:bCs/>
          <w:sz w:val="28"/>
          <w:szCs w:val="28"/>
        </w:rPr>
        <w:t xml:space="preserve"> эмоциональной компетентности, а также </w:t>
      </w:r>
      <w:r w:rsidRPr="0002303C">
        <w:rPr>
          <w:rFonts w:ascii="Times New Roman" w:eastAsia="Times New Roman" w:hAnsi="Times New Roman" w:cs="Times New Roman"/>
          <w:bCs/>
          <w:sz w:val="28"/>
          <w:szCs w:val="28"/>
        </w:rPr>
        <w:t>главного показателя стрессоустойчивости.</w:t>
      </w:r>
    </w:p>
    <w:p w:rsidR="000363B7" w:rsidRDefault="000363B7" w:rsidP="00EF6283">
      <w:pPr>
        <w:pStyle w:val="aa"/>
        <w:numPr>
          <w:ilvl w:val="0"/>
          <w:numId w:val="16"/>
        </w:numPr>
        <w:spacing w:line="276" w:lineRule="auto"/>
        <w:ind w:right="20"/>
        <w:rPr>
          <w:b/>
          <w:sz w:val="32"/>
          <w:szCs w:val="28"/>
        </w:rPr>
      </w:pPr>
    </w:p>
    <w:p w:rsidR="00EF6283" w:rsidRPr="00EF6283" w:rsidRDefault="0002303C" w:rsidP="000363B7">
      <w:pPr>
        <w:pStyle w:val="aa"/>
        <w:spacing w:line="276" w:lineRule="auto"/>
        <w:ind w:right="20"/>
        <w:rPr>
          <w:sz w:val="32"/>
          <w:szCs w:val="28"/>
        </w:rPr>
      </w:pPr>
      <w:r>
        <w:rPr>
          <w:b/>
          <w:sz w:val="32"/>
          <w:szCs w:val="28"/>
        </w:rPr>
        <w:t xml:space="preserve">Итак, </w:t>
      </w:r>
      <w:r w:rsidR="00EF6283" w:rsidRPr="00EF6283">
        <w:rPr>
          <w:sz w:val="32"/>
          <w:szCs w:val="28"/>
        </w:rPr>
        <w:t>Давайте возьмем под контроль дыхание. Это одна из немногих физиологических функций, которая поддается контролю сознания.Всем известно, что при стрессе изменяется дыхание, становится учащенным, прерывистым.</w:t>
      </w:r>
      <w:r w:rsidR="00EF6283">
        <w:rPr>
          <w:sz w:val="32"/>
          <w:szCs w:val="28"/>
        </w:rPr>
        <w:t xml:space="preserve"> Поэтому, необходимо </w:t>
      </w:r>
      <w:r w:rsidR="00EF6283">
        <w:rPr>
          <w:sz w:val="32"/>
          <w:szCs w:val="28"/>
        </w:rPr>
        <w:lastRenderedPageBreak/>
        <w:t>сделать дыхание плавным, глубоким. В этом нам помогут дыхательные техники.</w:t>
      </w:r>
    </w:p>
    <w:p w:rsidR="0002644E" w:rsidRPr="00EF6283" w:rsidRDefault="00EA045A" w:rsidP="00EA045A">
      <w:pPr>
        <w:pStyle w:val="aa"/>
        <w:numPr>
          <w:ilvl w:val="1"/>
          <w:numId w:val="1"/>
        </w:numPr>
        <w:spacing w:line="276" w:lineRule="auto"/>
        <w:ind w:right="20"/>
        <w:rPr>
          <w:sz w:val="28"/>
          <w:szCs w:val="28"/>
        </w:rPr>
      </w:pPr>
      <w:r w:rsidRPr="00EA045A">
        <w:rPr>
          <w:b/>
          <w:sz w:val="28"/>
          <w:szCs w:val="28"/>
        </w:rPr>
        <w:t>Глубокий вдох – выдох (протяжный)</w:t>
      </w:r>
      <w:r w:rsidR="00EF6283">
        <w:rPr>
          <w:b/>
          <w:sz w:val="28"/>
          <w:szCs w:val="28"/>
        </w:rPr>
        <w:t xml:space="preserve">. Давайте попробуем вместе. </w:t>
      </w:r>
      <w:r w:rsidR="00EF6283" w:rsidRPr="00EF6283">
        <w:rPr>
          <w:sz w:val="28"/>
          <w:szCs w:val="28"/>
        </w:rPr>
        <w:t>Медленный, глубокий вдох</w:t>
      </w:r>
      <w:r w:rsidR="00EF6283">
        <w:rPr>
          <w:sz w:val="28"/>
          <w:szCs w:val="28"/>
        </w:rPr>
        <w:t xml:space="preserve"> …. И плавный выдох. Выдох должен быть более протяжный, чем вдох.</w:t>
      </w:r>
    </w:p>
    <w:p w:rsidR="00EA045A" w:rsidRDefault="00EF6283" w:rsidP="00EF6283">
      <w:pPr>
        <w:pStyle w:val="aa"/>
        <w:numPr>
          <w:ilvl w:val="1"/>
          <w:numId w:val="1"/>
        </w:numPr>
        <w:spacing w:line="276" w:lineRule="auto"/>
        <w:ind w:right="20"/>
        <w:rPr>
          <w:sz w:val="28"/>
          <w:szCs w:val="28"/>
        </w:rPr>
      </w:pPr>
      <w:r w:rsidRPr="00EF6283">
        <w:rPr>
          <w:b/>
          <w:sz w:val="28"/>
          <w:szCs w:val="28"/>
        </w:rPr>
        <w:t>П</w:t>
      </w:r>
      <w:r w:rsidR="00EA045A" w:rsidRPr="00EF6283">
        <w:rPr>
          <w:b/>
          <w:sz w:val="28"/>
          <w:szCs w:val="28"/>
        </w:rPr>
        <w:t>одключ</w:t>
      </w:r>
      <w:r w:rsidRPr="00EF6283">
        <w:rPr>
          <w:b/>
          <w:sz w:val="28"/>
          <w:szCs w:val="28"/>
        </w:rPr>
        <w:t>аем</w:t>
      </w:r>
      <w:r w:rsidR="00EA045A" w:rsidRPr="00EF6283">
        <w:rPr>
          <w:b/>
          <w:sz w:val="28"/>
          <w:szCs w:val="28"/>
        </w:rPr>
        <w:t xml:space="preserve"> тел</w:t>
      </w:r>
      <w:r w:rsidRPr="00EF6283">
        <w:rPr>
          <w:b/>
          <w:sz w:val="28"/>
          <w:szCs w:val="28"/>
        </w:rPr>
        <w:t>о</w:t>
      </w:r>
      <w:r w:rsidR="00EA045A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все то же самое про дыхание, но при этом мы </w:t>
      </w:r>
      <w:r w:rsidR="00EA045A">
        <w:rPr>
          <w:sz w:val="28"/>
          <w:szCs w:val="28"/>
        </w:rPr>
        <w:t>максимально напря</w:t>
      </w:r>
      <w:r>
        <w:rPr>
          <w:sz w:val="28"/>
          <w:szCs w:val="28"/>
        </w:rPr>
        <w:t xml:space="preserve">гаем </w:t>
      </w:r>
      <w:r w:rsidR="00EA045A">
        <w:rPr>
          <w:sz w:val="28"/>
          <w:szCs w:val="28"/>
        </w:rPr>
        <w:t>тел</w:t>
      </w:r>
      <w:r>
        <w:rPr>
          <w:sz w:val="28"/>
          <w:szCs w:val="28"/>
        </w:rPr>
        <w:t>о</w:t>
      </w:r>
      <w:r w:rsidR="00EA045A" w:rsidRPr="00EA045A">
        <w:rPr>
          <w:sz w:val="28"/>
          <w:szCs w:val="28"/>
        </w:rPr>
        <w:t>при вдохе и максимально расслабл</w:t>
      </w:r>
      <w:r>
        <w:rPr>
          <w:sz w:val="28"/>
          <w:szCs w:val="28"/>
        </w:rPr>
        <w:t>яем</w:t>
      </w:r>
      <w:r w:rsidR="00EA045A" w:rsidRPr="00EA045A">
        <w:rPr>
          <w:sz w:val="28"/>
          <w:szCs w:val="28"/>
        </w:rPr>
        <w:t xml:space="preserve"> – при выдохе</w:t>
      </w:r>
    </w:p>
    <w:p w:rsidR="000363B7" w:rsidRDefault="000363B7" w:rsidP="000363B7">
      <w:pPr>
        <w:pStyle w:val="aa"/>
        <w:spacing w:line="276" w:lineRule="auto"/>
        <w:ind w:left="1211" w:right="20"/>
        <w:rPr>
          <w:sz w:val="28"/>
          <w:szCs w:val="28"/>
        </w:rPr>
      </w:pPr>
    </w:p>
    <w:p w:rsidR="00EF6283" w:rsidRDefault="00EF6283" w:rsidP="00EF6283">
      <w:pPr>
        <w:pStyle w:val="aa"/>
        <w:numPr>
          <w:ilvl w:val="0"/>
          <w:numId w:val="16"/>
        </w:numPr>
        <w:spacing w:line="276" w:lineRule="auto"/>
        <w:ind w:right="20"/>
        <w:rPr>
          <w:b/>
          <w:sz w:val="28"/>
          <w:szCs w:val="28"/>
        </w:rPr>
      </w:pPr>
    </w:p>
    <w:p w:rsidR="00EF6283" w:rsidRDefault="00EA045A" w:rsidP="00EA045A">
      <w:pPr>
        <w:pStyle w:val="aa"/>
        <w:numPr>
          <w:ilvl w:val="1"/>
          <w:numId w:val="1"/>
        </w:numPr>
        <w:spacing w:line="276" w:lineRule="auto"/>
        <w:ind w:right="20"/>
        <w:rPr>
          <w:b/>
          <w:sz w:val="28"/>
          <w:szCs w:val="28"/>
        </w:rPr>
      </w:pPr>
      <w:r w:rsidRPr="00EA045A">
        <w:rPr>
          <w:b/>
          <w:sz w:val="28"/>
          <w:szCs w:val="28"/>
        </w:rPr>
        <w:t>Дыхание по квадрату</w:t>
      </w:r>
      <w:r w:rsidR="00EF6283">
        <w:rPr>
          <w:b/>
          <w:sz w:val="28"/>
          <w:szCs w:val="28"/>
        </w:rPr>
        <w:t>.</w:t>
      </w:r>
    </w:p>
    <w:p w:rsidR="00EA045A" w:rsidRDefault="00EF6283" w:rsidP="00EF6283">
      <w:pPr>
        <w:pStyle w:val="aa"/>
        <w:spacing w:line="276" w:lineRule="auto"/>
        <w:ind w:left="1211" w:right="20"/>
        <w:rPr>
          <w:sz w:val="28"/>
          <w:szCs w:val="28"/>
        </w:rPr>
      </w:pPr>
      <w:r w:rsidRPr="00EF6283">
        <w:rPr>
          <w:sz w:val="28"/>
          <w:szCs w:val="28"/>
        </w:rPr>
        <w:t>4 секунды – вдох, 4 секунды  – пауза, 4 секунды – выдох, 4 секунды – пауза. И далее по квадрату… несколько циклов</w:t>
      </w:r>
    </w:p>
    <w:p w:rsidR="00EF6283" w:rsidRDefault="00EF6283" w:rsidP="00EF6283">
      <w:pPr>
        <w:pStyle w:val="aa"/>
        <w:spacing w:line="276" w:lineRule="auto"/>
        <w:ind w:left="1211" w:right="20"/>
        <w:rPr>
          <w:sz w:val="28"/>
          <w:szCs w:val="28"/>
        </w:rPr>
      </w:pPr>
    </w:p>
    <w:p w:rsidR="00EF6283" w:rsidRPr="00EF6283" w:rsidRDefault="00EF6283" w:rsidP="00EF6283">
      <w:pPr>
        <w:pStyle w:val="aa"/>
        <w:numPr>
          <w:ilvl w:val="0"/>
          <w:numId w:val="16"/>
        </w:numPr>
        <w:spacing w:line="276" w:lineRule="auto"/>
        <w:ind w:right="20"/>
        <w:rPr>
          <w:sz w:val="28"/>
          <w:szCs w:val="28"/>
        </w:rPr>
      </w:pPr>
    </w:p>
    <w:p w:rsidR="000363B7" w:rsidRDefault="000363B7" w:rsidP="000363B7">
      <w:pPr>
        <w:pStyle w:val="aa"/>
        <w:spacing w:line="276" w:lineRule="auto"/>
        <w:ind w:left="1211" w:right="20"/>
        <w:rPr>
          <w:b/>
          <w:sz w:val="28"/>
          <w:szCs w:val="28"/>
        </w:rPr>
      </w:pPr>
    </w:p>
    <w:p w:rsidR="00EA045A" w:rsidRDefault="00EA045A" w:rsidP="00EA045A">
      <w:pPr>
        <w:pStyle w:val="aa"/>
        <w:numPr>
          <w:ilvl w:val="1"/>
          <w:numId w:val="1"/>
        </w:numPr>
        <w:spacing w:line="276" w:lineRule="auto"/>
        <w:ind w:right="20"/>
        <w:rPr>
          <w:b/>
          <w:sz w:val="28"/>
          <w:szCs w:val="28"/>
        </w:rPr>
      </w:pPr>
      <w:r>
        <w:rPr>
          <w:b/>
          <w:sz w:val="28"/>
          <w:szCs w:val="28"/>
        </w:rPr>
        <w:t>Брюшное (диафрагмальное дыхание)</w:t>
      </w:r>
    </w:p>
    <w:p w:rsidR="00EA045A" w:rsidRDefault="00EA045A" w:rsidP="00EA045A">
      <w:pPr>
        <w:pStyle w:val="aa"/>
        <w:numPr>
          <w:ilvl w:val="1"/>
          <w:numId w:val="1"/>
        </w:numPr>
        <w:spacing w:line="276" w:lineRule="auto"/>
        <w:ind w:right="20"/>
        <w:rPr>
          <w:sz w:val="28"/>
          <w:szCs w:val="28"/>
        </w:rPr>
      </w:pPr>
      <w:r w:rsidRPr="00EF6283">
        <w:rPr>
          <w:sz w:val="28"/>
          <w:szCs w:val="28"/>
        </w:rPr>
        <w:t>Даже</w:t>
      </w:r>
      <w:r>
        <w:rPr>
          <w:b/>
          <w:sz w:val="28"/>
          <w:szCs w:val="28"/>
        </w:rPr>
        <w:t xml:space="preserve"> простое сосредоточение на дыхании в момент стресса или </w:t>
      </w:r>
      <w:r w:rsidRPr="00EF6283">
        <w:rPr>
          <w:sz w:val="28"/>
          <w:szCs w:val="28"/>
        </w:rPr>
        <w:t>негатива</w:t>
      </w:r>
      <w:r w:rsidR="00EF6283" w:rsidRPr="00EF6283">
        <w:rPr>
          <w:sz w:val="28"/>
          <w:szCs w:val="28"/>
        </w:rPr>
        <w:t xml:space="preserve"> помогает взять себя в руки при стрессовой ситуации, а также  отойти от негативного оценочного мышления после случившегося.</w:t>
      </w:r>
    </w:p>
    <w:p w:rsidR="00EF6283" w:rsidRDefault="00EF6283" w:rsidP="00EF6283">
      <w:pPr>
        <w:pStyle w:val="aa"/>
        <w:spacing w:line="276" w:lineRule="auto"/>
        <w:ind w:left="1211" w:right="20"/>
        <w:rPr>
          <w:sz w:val="28"/>
          <w:szCs w:val="28"/>
        </w:rPr>
      </w:pPr>
    </w:p>
    <w:p w:rsidR="00EF6283" w:rsidRDefault="00EF6283" w:rsidP="00EF6283">
      <w:pPr>
        <w:pStyle w:val="aa"/>
        <w:spacing w:line="276" w:lineRule="auto"/>
        <w:ind w:left="1211" w:right="20"/>
        <w:rPr>
          <w:b/>
          <w:sz w:val="28"/>
          <w:szCs w:val="28"/>
        </w:rPr>
      </w:pPr>
    </w:p>
    <w:p w:rsidR="00EF6283" w:rsidRDefault="00EF6283" w:rsidP="00723A41">
      <w:pPr>
        <w:pStyle w:val="aa"/>
        <w:spacing w:line="360" w:lineRule="auto"/>
        <w:ind w:right="20"/>
        <w:rPr>
          <w:b/>
          <w:sz w:val="28"/>
          <w:szCs w:val="28"/>
        </w:rPr>
      </w:pPr>
      <w:r w:rsidRPr="00EF6283">
        <w:rPr>
          <w:b/>
          <w:sz w:val="28"/>
          <w:szCs w:val="28"/>
        </w:rPr>
        <w:t>Небольшой интерактив с залом</w:t>
      </w:r>
    </w:p>
    <w:p w:rsidR="00D939EF" w:rsidRDefault="00723A41" w:rsidP="00723A41">
      <w:pPr>
        <w:pStyle w:val="aa"/>
        <w:spacing w:line="360" w:lineRule="auto"/>
        <w:ind w:right="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Коллеги! </w:t>
      </w:r>
    </w:p>
    <w:p w:rsidR="00723A41" w:rsidRPr="00D939EF" w:rsidRDefault="00723A41" w:rsidP="00723A41">
      <w:pPr>
        <w:pStyle w:val="aa"/>
        <w:spacing w:line="360" w:lineRule="auto"/>
        <w:ind w:right="20"/>
        <w:rPr>
          <w:sz w:val="28"/>
          <w:szCs w:val="28"/>
        </w:rPr>
      </w:pPr>
      <w:r>
        <w:rPr>
          <w:b/>
          <w:sz w:val="28"/>
          <w:szCs w:val="28"/>
        </w:rPr>
        <w:t>Вам нравится быть участниками нашей конференции?</w:t>
      </w:r>
      <w:r w:rsidR="00D939EF">
        <w:rPr>
          <w:b/>
          <w:sz w:val="28"/>
          <w:szCs w:val="28"/>
        </w:rPr>
        <w:t xml:space="preserve"> - </w:t>
      </w:r>
      <w:r w:rsidR="00D939EF" w:rsidRPr="00D939EF">
        <w:rPr>
          <w:sz w:val="28"/>
          <w:szCs w:val="28"/>
        </w:rPr>
        <w:t>ДААА</w:t>
      </w:r>
    </w:p>
    <w:p w:rsidR="00723A41" w:rsidRPr="00D939EF" w:rsidRDefault="00723A41" w:rsidP="00723A41">
      <w:pPr>
        <w:pStyle w:val="aa"/>
        <w:spacing w:line="360" w:lineRule="auto"/>
        <w:ind w:right="20"/>
        <w:rPr>
          <w:sz w:val="28"/>
          <w:szCs w:val="28"/>
        </w:rPr>
      </w:pPr>
      <w:r>
        <w:rPr>
          <w:b/>
          <w:sz w:val="28"/>
          <w:szCs w:val="28"/>
        </w:rPr>
        <w:t>Вы действительно получили сегодня много полезной информации</w:t>
      </w:r>
      <w:r w:rsidR="00D939EF">
        <w:rPr>
          <w:b/>
          <w:sz w:val="28"/>
          <w:szCs w:val="28"/>
        </w:rPr>
        <w:t xml:space="preserve"> для вашей деятельности</w:t>
      </w:r>
      <w:r>
        <w:rPr>
          <w:b/>
          <w:sz w:val="28"/>
          <w:szCs w:val="28"/>
        </w:rPr>
        <w:t>?</w:t>
      </w:r>
      <w:r w:rsidR="00D939EF">
        <w:rPr>
          <w:b/>
          <w:sz w:val="28"/>
          <w:szCs w:val="28"/>
        </w:rPr>
        <w:t xml:space="preserve"> - </w:t>
      </w:r>
      <w:r w:rsidR="00D939EF" w:rsidRPr="00D939EF">
        <w:rPr>
          <w:sz w:val="28"/>
          <w:szCs w:val="28"/>
        </w:rPr>
        <w:t>ДААА</w:t>
      </w:r>
    </w:p>
    <w:p w:rsidR="00D939EF" w:rsidRDefault="00D939EF" w:rsidP="00723A41">
      <w:pPr>
        <w:pStyle w:val="aa"/>
        <w:spacing w:line="360" w:lineRule="auto"/>
        <w:ind w:right="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Правильно ли я вас поняла,  вы сейчас испытываете радость и счастье?- </w:t>
      </w:r>
      <w:r w:rsidRPr="00D939EF">
        <w:rPr>
          <w:sz w:val="28"/>
          <w:szCs w:val="28"/>
        </w:rPr>
        <w:t>ДАААА</w:t>
      </w:r>
    </w:p>
    <w:p w:rsidR="00EF6283" w:rsidRPr="00D939EF" w:rsidRDefault="00D939EF" w:rsidP="00723A41">
      <w:pPr>
        <w:pStyle w:val="aa"/>
        <w:spacing w:line="360" w:lineRule="auto"/>
        <w:ind w:right="20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Тогда проведем эксперимент. С</w:t>
      </w:r>
      <w:r w:rsidR="00EF6283" w:rsidRPr="00D939EF">
        <w:rPr>
          <w:b/>
          <w:sz w:val="28"/>
          <w:szCs w:val="28"/>
        </w:rPr>
        <w:t>ядьте сейчас таким образом:</w:t>
      </w:r>
    </w:p>
    <w:p w:rsidR="00D939EF" w:rsidRDefault="00EF6283" w:rsidP="00723A41">
      <w:pPr>
        <w:pStyle w:val="aa"/>
        <w:numPr>
          <w:ilvl w:val="0"/>
          <w:numId w:val="25"/>
        </w:numPr>
        <w:spacing w:line="360" w:lineRule="auto"/>
        <w:ind w:right="20"/>
        <w:rPr>
          <w:sz w:val="28"/>
          <w:szCs w:val="28"/>
        </w:rPr>
      </w:pPr>
      <w:r w:rsidRPr="00EF6283">
        <w:rPr>
          <w:sz w:val="28"/>
          <w:szCs w:val="28"/>
        </w:rPr>
        <w:t>Опустите плечи,  наклоните голову и туловище вниз – и скажите</w:t>
      </w:r>
      <w:r w:rsidR="00D939EF">
        <w:rPr>
          <w:sz w:val="28"/>
          <w:szCs w:val="28"/>
        </w:rPr>
        <w:t xml:space="preserve">:  </w:t>
      </w:r>
    </w:p>
    <w:p w:rsidR="00EF6283" w:rsidRDefault="00EF6283" w:rsidP="00D939EF">
      <w:pPr>
        <w:pStyle w:val="aa"/>
        <w:spacing w:line="360" w:lineRule="auto"/>
        <w:ind w:left="720" w:right="20"/>
        <w:rPr>
          <w:sz w:val="28"/>
          <w:szCs w:val="28"/>
        </w:rPr>
      </w:pPr>
      <w:r w:rsidRPr="00723A41">
        <w:rPr>
          <w:b/>
          <w:sz w:val="28"/>
          <w:szCs w:val="28"/>
        </w:rPr>
        <w:t>« Как я рад (а)»», «Как я счастлив (а)!»</w:t>
      </w:r>
      <w:r>
        <w:rPr>
          <w:sz w:val="28"/>
          <w:szCs w:val="28"/>
        </w:rPr>
        <w:t xml:space="preserve"> - СМЕХХХ</w:t>
      </w:r>
    </w:p>
    <w:p w:rsidR="00EF6283" w:rsidRDefault="00EF6283" w:rsidP="00D939EF">
      <w:pPr>
        <w:pStyle w:val="aa"/>
        <w:spacing w:line="360" w:lineRule="auto"/>
        <w:ind w:left="12" w:right="20" w:firstLine="708"/>
        <w:rPr>
          <w:sz w:val="28"/>
          <w:szCs w:val="28"/>
        </w:rPr>
      </w:pPr>
      <w:r w:rsidRPr="00D939EF">
        <w:rPr>
          <w:b/>
          <w:sz w:val="28"/>
          <w:szCs w:val="28"/>
        </w:rPr>
        <w:t>Вы себе поверили?</w:t>
      </w:r>
      <w:r w:rsidR="00723A41">
        <w:rPr>
          <w:sz w:val="28"/>
          <w:szCs w:val="28"/>
        </w:rPr>
        <w:t xml:space="preserve"> - </w:t>
      </w:r>
      <w:r w:rsidRPr="00EF6283">
        <w:rPr>
          <w:sz w:val="28"/>
          <w:szCs w:val="28"/>
        </w:rPr>
        <w:t xml:space="preserve"> НЕТТТ</w:t>
      </w:r>
      <w:r w:rsidR="00723A41">
        <w:rPr>
          <w:sz w:val="28"/>
          <w:szCs w:val="28"/>
        </w:rPr>
        <w:t>ТТ</w:t>
      </w:r>
    </w:p>
    <w:p w:rsidR="00EF6283" w:rsidRPr="00D939EF" w:rsidRDefault="00EF6283" w:rsidP="00723A41">
      <w:pPr>
        <w:pStyle w:val="aa"/>
        <w:spacing w:line="360" w:lineRule="auto"/>
        <w:ind w:right="20"/>
        <w:rPr>
          <w:b/>
          <w:sz w:val="28"/>
          <w:szCs w:val="28"/>
        </w:rPr>
      </w:pPr>
      <w:r w:rsidRPr="00D939EF">
        <w:rPr>
          <w:b/>
          <w:sz w:val="28"/>
          <w:szCs w:val="28"/>
        </w:rPr>
        <w:t>А теперь поднимите руку те, кто бо</w:t>
      </w:r>
      <w:r w:rsidR="00D939EF">
        <w:rPr>
          <w:b/>
          <w:sz w:val="28"/>
          <w:szCs w:val="28"/>
        </w:rPr>
        <w:t>и</w:t>
      </w:r>
      <w:r w:rsidRPr="00D939EF">
        <w:rPr>
          <w:b/>
          <w:sz w:val="28"/>
          <w:szCs w:val="28"/>
        </w:rPr>
        <w:t>тся выступать публично?</w:t>
      </w:r>
    </w:p>
    <w:p w:rsidR="00EF6283" w:rsidRPr="00EF6283" w:rsidRDefault="00EF6283" w:rsidP="00723A41">
      <w:pPr>
        <w:pStyle w:val="aa"/>
        <w:numPr>
          <w:ilvl w:val="0"/>
          <w:numId w:val="25"/>
        </w:numPr>
        <w:spacing w:line="360" w:lineRule="auto"/>
        <w:ind w:right="20"/>
        <w:rPr>
          <w:sz w:val="28"/>
          <w:szCs w:val="28"/>
        </w:rPr>
      </w:pPr>
      <w:r w:rsidRPr="00EF6283">
        <w:rPr>
          <w:sz w:val="28"/>
          <w:szCs w:val="28"/>
        </w:rPr>
        <w:lastRenderedPageBreak/>
        <w:t>Далее расправьте плечи, уберите руки за гол</w:t>
      </w:r>
      <w:r w:rsidR="00D939EF">
        <w:rPr>
          <w:sz w:val="28"/>
          <w:szCs w:val="28"/>
        </w:rPr>
        <w:t>ову, посмотрите вверх и скажите:</w:t>
      </w:r>
      <w:r w:rsidRPr="00D939EF">
        <w:rPr>
          <w:b/>
          <w:sz w:val="28"/>
          <w:szCs w:val="28"/>
        </w:rPr>
        <w:t>«Как я боюсь выступать публично!»</w:t>
      </w:r>
      <w:r w:rsidRPr="00EF6283">
        <w:rPr>
          <w:sz w:val="28"/>
          <w:szCs w:val="28"/>
        </w:rPr>
        <w:t xml:space="preserve"> А теперь вы себе поверили? Снова -  нет! Почему?</w:t>
      </w:r>
    </w:p>
    <w:p w:rsidR="00EF6283" w:rsidRPr="00EF6283" w:rsidRDefault="00EF6283" w:rsidP="00723A41">
      <w:pPr>
        <w:pStyle w:val="aa"/>
        <w:spacing w:line="360" w:lineRule="auto"/>
        <w:ind w:right="20"/>
        <w:rPr>
          <w:sz w:val="28"/>
          <w:szCs w:val="28"/>
        </w:rPr>
      </w:pPr>
      <w:r w:rsidRPr="00EF6283">
        <w:rPr>
          <w:sz w:val="28"/>
          <w:szCs w:val="28"/>
        </w:rPr>
        <w:t>Определенные позиции тела позволяют нам лучше чувствовать ту или иную эмоцию</w:t>
      </w:r>
      <w:r>
        <w:rPr>
          <w:sz w:val="28"/>
          <w:szCs w:val="28"/>
        </w:rPr>
        <w:t>.</w:t>
      </w:r>
    </w:p>
    <w:p w:rsidR="00E92582" w:rsidRDefault="00E92582" w:rsidP="00EF6283">
      <w:pPr>
        <w:pStyle w:val="aa"/>
        <w:spacing w:line="276" w:lineRule="auto"/>
        <w:ind w:right="20"/>
        <w:rPr>
          <w:b/>
          <w:sz w:val="28"/>
          <w:szCs w:val="28"/>
        </w:rPr>
      </w:pPr>
    </w:p>
    <w:p w:rsidR="00E92582" w:rsidRDefault="00E92582" w:rsidP="00EF6283">
      <w:pPr>
        <w:pStyle w:val="aa"/>
        <w:spacing w:line="276" w:lineRule="auto"/>
        <w:ind w:right="20"/>
        <w:rPr>
          <w:b/>
          <w:sz w:val="28"/>
          <w:szCs w:val="28"/>
        </w:rPr>
      </w:pPr>
    </w:p>
    <w:p w:rsidR="00EF6283" w:rsidRPr="00EF6283" w:rsidRDefault="00EF6283" w:rsidP="00EF6283">
      <w:pPr>
        <w:pStyle w:val="ad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303C" w:rsidRPr="0002303C" w:rsidRDefault="0002303C" w:rsidP="0002303C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303C">
        <w:rPr>
          <w:rFonts w:ascii="Times New Roman" w:eastAsia="Times New Roman" w:hAnsi="Times New Roman" w:cs="Times New Roman"/>
          <w:sz w:val="28"/>
          <w:szCs w:val="28"/>
        </w:rPr>
        <w:t xml:space="preserve">Важно понять, что </w:t>
      </w:r>
      <w:r w:rsidRPr="0002303C">
        <w:rPr>
          <w:rFonts w:ascii="Times New Roman" w:eastAsia="Times New Roman" w:hAnsi="Times New Roman" w:cs="Times New Roman"/>
          <w:b/>
          <w:sz w:val="28"/>
          <w:szCs w:val="28"/>
        </w:rPr>
        <w:t>Сознание и тело – части единого.</w:t>
      </w:r>
    </w:p>
    <w:p w:rsidR="00EF6283" w:rsidRPr="00EF6283" w:rsidRDefault="00EF6283" w:rsidP="00EF6283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F6283">
        <w:rPr>
          <w:rFonts w:ascii="Times New Roman" w:eastAsia="Times New Roman" w:hAnsi="Times New Roman" w:cs="Times New Roman"/>
          <w:b/>
          <w:sz w:val="28"/>
          <w:szCs w:val="28"/>
        </w:rPr>
        <w:t>Управление эмоциями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через тело</w:t>
      </w:r>
    </w:p>
    <w:p w:rsidR="000363B7" w:rsidRDefault="00EF6283" w:rsidP="004318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Итак, при </w:t>
      </w:r>
      <w:r w:rsidRPr="00EF6283">
        <w:rPr>
          <w:rFonts w:ascii="Times New Roman" w:eastAsia="Times New Roman" w:hAnsi="Times New Roman" w:cs="Times New Roman"/>
          <w:sz w:val="28"/>
          <w:szCs w:val="28"/>
        </w:rPr>
        <w:t>негативном эмоциональном состоянии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просто измените позу, побудьте несколько  минут в позе уверенности и силы.</w:t>
      </w:r>
      <w:r w:rsidR="0002303C">
        <w:rPr>
          <w:rFonts w:ascii="Times New Roman" w:eastAsia="Times New Roman" w:hAnsi="Times New Roman" w:cs="Times New Roman"/>
          <w:sz w:val="28"/>
          <w:szCs w:val="28"/>
        </w:rPr>
        <w:t xml:space="preserve">Конечно, уверенным в себе вы сразу не станете, но  это изменит ваше эмоциональное состояние. Хотя бы в нейтральное. </w:t>
      </w:r>
    </w:p>
    <w:p w:rsidR="0002303C" w:rsidRPr="0002303C" w:rsidRDefault="0002303C" w:rsidP="0002303C">
      <w:pPr>
        <w:pStyle w:val="ad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303C" w:rsidRDefault="0002303C" w:rsidP="004318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2303C" w:rsidRPr="0002303C" w:rsidRDefault="0002303C" w:rsidP="0002303C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2303C">
        <w:rPr>
          <w:rFonts w:ascii="Times New Roman" w:eastAsia="Times New Roman" w:hAnsi="Times New Roman" w:cs="Times New Roman"/>
          <w:b/>
          <w:sz w:val="28"/>
          <w:szCs w:val="28"/>
        </w:rPr>
        <w:t>Резюме</w:t>
      </w:r>
    </w:p>
    <w:p w:rsidR="0002303C" w:rsidRPr="004F234D" w:rsidRDefault="0002303C" w:rsidP="0002303C">
      <w:pPr>
        <w:pStyle w:val="aa"/>
        <w:shd w:val="clear" w:color="auto" w:fill="auto"/>
        <w:spacing w:line="276" w:lineRule="auto"/>
        <w:ind w:left="20" w:right="20" w:firstLine="688"/>
        <w:rPr>
          <w:b/>
          <w:sz w:val="28"/>
          <w:szCs w:val="28"/>
        </w:rPr>
      </w:pPr>
      <w:r>
        <w:rPr>
          <w:sz w:val="28"/>
          <w:szCs w:val="28"/>
        </w:rPr>
        <w:t xml:space="preserve">Актуальность </w:t>
      </w:r>
      <w:r w:rsidRPr="003B230F">
        <w:rPr>
          <w:sz w:val="28"/>
          <w:szCs w:val="28"/>
        </w:rPr>
        <w:t xml:space="preserve"> изучени</w:t>
      </w:r>
      <w:r>
        <w:rPr>
          <w:sz w:val="28"/>
          <w:szCs w:val="28"/>
        </w:rPr>
        <w:t>я</w:t>
      </w:r>
      <w:r w:rsidRPr="003B230F">
        <w:rPr>
          <w:sz w:val="28"/>
          <w:szCs w:val="28"/>
        </w:rPr>
        <w:t xml:space="preserve"> эмоционального интеллекта и применения его результатов в практике медицинской деятельности позволяет сделать следующие </w:t>
      </w:r>
      <w:r w:rsidRPr="004F234D">
        <w:rPr>
          <w:b/>
          <w:sz w:val="28"/>
          <w:szCs w:val="28"/>
        </w:rPr>
        <w:t>выводы.</w:t>
      </w:r>
    </w:p>
    <w:p w:rsidR="0002303C" w:rsidRDefault="0002303C" w:rsidP="0002303C">
      <w:pPr>
        <w:pStyle w:val="aa"/>
        <w:shd w:val="clear" w:color="auto" w:fill="auto"/>
        <w:spacing w:line="276" w:lineRule="auto"/>
        <w:ind w:left="20" w:right="20" w:firstLine="240"/>
        <w:rPr>
          <w:sz w:val="28"/>
          <w:szCs w:val="28"/>
        </w:rPr>
      </w:pPr>
      <w:r w:rsidRPr="00431854">
        <w:rPr>
          <w:b/>
          <w:sz w:val="28"/>
          <w:szCs w:val="28"/>
        </w:rPr>
        <w:t>Во-первых,</w:t>
      </w:r>
      <w:r w:rsidRPr="003B230F">
        <w:rPr>
          <w:sz w:val="28"/>
          <w:szCs w:val="28"/>
        </w:rPr>
        <w:t>медицинскую эффективность здраво</w:t>
      </w:r>
      <w:r w:rsidRPr="003B230F">
        <w:rPr>
          <w:sz w:val="28"/>
          <w:szCs w:val="28"/>
        </w:rPr>
        <w:softHyphen/>
        <w:t xml:space="preserve">охранения можно существенно повысить, учитывая эмоциональное состояние </w:t>
      </w:r>
      <w:r>
        <w:rPr>
          <w:sz w:val="28"/>
          <w:szCs w:val="28"/>
        </w:rPr>
        <w:t>пациентов</w:t>
      </w:r>
      <w:r w:rsidRPr="003B230F">
        <w:rPr>
          <w:sz w:val="28"/>
          <w:szCs w:val="28"/>
        </w:rPr>
        <w:t>, а не только со</w:t>
      </w:r>
      <w:r w:rsidRPr="003B230F">
        <w:rPr>
          <w:sz w:val="28"/>
          <w:szCs w:val="28"/>
        </w:rPr>
        <w:softHyphen/>
        <w:t xml:space="preserve">стояние их физического и психического здоровья. </w:t>
      </w:r>
    </w:p>
    <w:p w:rsidR="00E92582" w:rsidRDefault="0002303C" w:rsidP="0002303C">
      <w:pPr>
        <w:pStyle w:val="aa"/>
        <w:shd w:val="clear" w:color="auto" w:fill="auto"/>
        <w:spacing w:line="276" w:lineRule="auto"/>
        <w:ind w:left="20" w:right="20" w:firstLine="240"/>
        <w:rPr>
          <w:sz w:val="28"/>
          <w:szCs w:val="28"/>
        </w:rPr>
      </w:pPr>
      <w:r w:rsidRPr="004F234D">
        <w:rPr>
          <w:b/>
          <w:sz w:val="28"/>
          <w:szCs w:val="28"/>
        </w:rPr>
        <w:t>Во-вторых,</w:t>
      </w:r>
      <w:r w:rsidRPr="004F234D">
        <w:rPr>
          <w:bCs/>
          <w:sz w:val="28"/>
          <w:szCs w:val="28"/>
        </w:rPr>
        <w:t>важным фактором профессиональной успешности являетсяэмоциональная компетентность медицинско</w:t>
      </w:r>
      <w:r w:rsidR="00E92582">
        <w:rPr>
          <w:bCs/>
          <w:sz w:val="28"/>
          <w:szCs w:val="28"/>
        </w:rPr>
        <w:t>гоработника</w:t>
      </w:r>
      <w:r>
        <w:rPr>
          <w:bCs/>
          <w:sz w:val="28"/>
          <w:szCs w:val="28"/>
        </w:rPr>
        <w:t>.</w:t>
      </w:r>
      <w:r w:rsidRPr="004F234D">
        <w:rPr>
          <w:bCs/>
          <w:sz w:val="28"/>
          <w:szCs w:val="28"/>
        </w:rPr>
        <w:br/>
      </w:r>
      <w:r w:rsidRPr="004F234D">
        <w:rPr>
          <w:b/>
          <w:sz w:val="28"/>
          <w:szCs w:val="28"/>
        </w:rPr>
        <w:t xml:space="preserve">   В-третьих,</w:t>
      </w:r>
      <w:r w:rsidRPr="003B230F">
        <w:rPr>
          <w:sz w:val="28"/>
          <w:szCs w:val="28"/>
        </w:rPr>
        <w:t>формирование эмоциональной компе</w:t>
      </w:r>
      <w:r w:rsidRPr="003B230F">
        <w:rPr>
          <w:sz w:val="28"/>
          <w:szCs w:val="28"/>
        </w:rPr>
        <w:softHyphen/>
        <w:t xml:space="preserve">тентности медицинских </w:t>
      </w:r>
      <w:r>
        <w:rPr>
          <w:sz w:val="28"/>
          <w:szCs w:val="28"/>
        </w:rPr>
        <w:t>сестер</w:t>
      </w:r>
      <w:r w:rsidRPr="003B230F">
        <w:rPr>
          <w:sz w:val="28"/>
          <w:szCs w:val="28"/>
        </w:rPr>
        <w:t xml:space="preserve"> следует </w:t>
      </w:r>
      <w:r>
        <w:rPr>
          <w:sz w:val="28"/>
          <w:szCs w:val="28"/>
        </w:rPr>
        <w:t>развивать в течение всей профессиональной деятельности</w:t>
      </w:r>
      <w:r w:rsidRPr="003B230F">
        <w:rPr>
          <w:sz w:val="28"/>
          <w:szCs w:val="28"/>
        </w:rPr>
        <w:t>.</w:t>
      </w:r>
    </w:p>
    <w:p w:rsidR="0002303C" w:rsidRDefault="0002303C" w:rsidP="0002303C">
      <w:pPr>
        <w:pStyle w:val="aa"/>
        <w:shd w:val="clear" w:color="auto" w:fill="auto"/>
        <w:spacing w:line="276" w:lineRule="auto"/>
        <w:ind w:left="20" w:right="20" w:firstLine="240"/>
        <w:rPr>
          <w:sz w:val="28"/>
          <w:szCs w:val="28"/>
        </w:rPr>
      </w:pPr>
    </w:p>
    <w:p w:rsidR="0002303C" w:rsidRDefault="0002303C" w:rsidP="0002303C">
      <w:pPr>
        <w:pStyle w:val="aa"/>
        <w:numPr>
          <w:ilvl w:val="0"/>
          <w:numId w:val="16"/>
        </w:numPr>
        <w:shd w:val="clear" w:color="auto" w:fill="auto"/>
        <w:spacing w:line="276" w:lineRule="auto"/>
        <w:ind w:right="20"/>
        <w:rPr>
          <w:sz w:val="28"/>
          <w:szCs w:val="28"/>
        </w:rPr>
      </w:pPr>
    </w:p>
    <w:p w:rsidR="00EF6283" w:rsidRDefault="00EF6283" w:rsidP="004318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2D03" w:rsidRDefault="00662D03" w:rsidP="004318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07A5">
        <w:rPr>
          <w:rFonts w:ascii="Times New Roman" w:eastAsia="Times New Roman" w:hAnsi="Times New Roman" w:cs="Times New Roman"/>
          <w:sz w:val="28"/>
          <w:szCs w:val="28"/>
        </w:rPr>
        <w:t>Марш</w:t>
      </w:r>
      <w:r w:rsidR="002522C1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5407A5">
        <w:rPr>
          <w:rFonts w:ascii="Times New Roman" w:eastAsia="Times New Roman" w:hAnsi="Times New Roman" w:cs="Times New Roman"/>
          <w:sz w:val="28"/>
          <w:szCs w:val="28"/>
        </w:rPr>
        <w:t>Рейнольдс</w:t>
      </w:r>
      <w:r w:rsidR="00455599" w:rsidRPr="005407A5">
        <w:rPr>
          <w:rFonts w:ascii="Times New Roman" w:eastAsia="Times New Roman" w:hAnsi="Times New Roman" w:cs="Times New Roman"/>
          <w:b/>
          <w:sz w:val="28"/>
          <w:szCs w:val="28"/>
        </w:rPr>
        <w:t>«Коучинг: эмоциональная компетентность»</w:t>
      </w:r>
      <w:r w:rsidR="00D939EF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5407A5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2522C1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5407A5">
        <w:rPr>
          <w:rFonts w:ascii="Times New Roman" w:eastAsia="Times New Roman" w:hAnsi="Times New Roman" w:cs="Times New Roman"/>
          <w:sz w:val="28"/>
          <w:szCs w:val="28"/>
        </w:rPr>
        <w:t>азвитие эмоциональной компетентности делает человека более профессиональным, а профессионала более человечным».</w:t>
      </w:r>
    </w:p>
    <w:p w:rsidR="002522C1" w:rsidRDefault="002522C1" w:rsidP="004318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22C1" w:rsidRPr="0002303C" w:rsidRDefault="002522C1" w:rsidP="0002303C">
      <w:pPr>
        <w:pStyle w:val="ad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22C1" w:rsidRDefault="002522C1" w:rsidP="0013112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Благодарю за внимание!</w:t>
      </w:r>
    </w:p>
    <w:p w:rsidR="00E92582" w:rsidRPr="002522C1" w:rsidRDefault="00E92582" w:rsidP="0013112A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 праздником!</w:t>
      </w:r>
    </w:p>
    <w:sectPr w:rsidR="00E92582" w:rsidRPr="002522C1" w:rsidSect="005D1D9D">
      <w:footerReference w:type="default" r:id="rId1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40D" w:rsidRDefault="0094040D" w:rsidP="00E5313E">
      <w:pPr>
        <w:spacing w:after="0" w:line="240" w:lineRule="auto"/>
      </w:pPr>
      <w:r>
        <w:separator/>
      </w:r>
    </w:p>
  </w:endnote>
  <w:endnote w:type="continuationSeparator" w:id="1">
    <w:p w:rsidR="0094040D" w:rsidRDefault="0094040D" w:rsidP="00E531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25751"/>
      <w:docPartObj>
        <w:docPartGallery w:val="Page Numbers (Bottom of Page)"/>
        <w:docPartUnique/>
      </w:docPartObj>
    </w:sdtPr>
    <w:sdtContent>
      <w:p w:rsidR="00EF6283" w:rsidRDefault="00523EB9">
        <w:pPr>
          <w:pStyle w:val="a8"/>
          <w:jc w:val="right"/>
        </w:pPr>
        <w:r>
          <w:fldChar w:fldCharType="begin"/>
        </w:r>
        <w:r w:rsidR="00BC5CE1">
          <w:instrText xml:space="preserve"> PAGE   \* MERGEFORMAT </w:instrText>
        </w:r>
        <w:r>
          <w:fldChar w:fldCharType="separate"/>
        </w:r>
        <w:r w:rsidR="005E55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F6283" w:rsidRDefault="00EF628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40D" w:rsidRDefault="0094040D" w:rsidP="00E5313E">
      <w:pPr>
        <w:spacing w:after="0" w:line="240" w:lineRule="auto"/>
      </w:pPr>
      <w:r>
        <w:separator/>
      </w:r>
    </w:p>
  </w:footnote>
  <w:footnote w:type="continuationSeparator" w:id="1">
    <w:p w:rsidR="0094040D" w:rsidRDefault="0094040D" w:rsidP="00E531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9F4DFC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2007"/>
      <w:numFmt w:val="decimal"/>
      <w:lvlText w:val="%6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2007"/>
      <w:numFmt w:val="decimal"/>
      <w:lvlText w:val="%6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2007"/>
      <w:numFmt w:val="decimal"/>
      <w:lvlText w:val="%6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2007"/>
      <w:numFmt w:val="decimal"/>
      <w:lvlText w:val="%6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">
    <w:nsid w:val="04B42316"/>
    <w:multiLevelType w:val="hybridMultilevel"/>
    <w:tmpl w:val="F0CC6B3E"/>
    <w:lvl w:ilvl="0" w:tplc="D5163660">
      <w:start w:val="1"/>
      <w:numFmt w:val="decimal"/>
      <w:lvlText w:val="Слайд %1."/>
      <w:lvlJc w:val="left"/>
      <w:pPr>
        <w:ind w:left="644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word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C75DCE"/>
    <w:multiLevelType w:val="hybridMultilevel"/>
    <w:tmpl w:val="D0C243C6"/>
    <w:lvl w:ilvl="0" w:tplc="7E482A68">
      <w:start w:val="1"/>
      <w:numFmt w:val="decimal"/>
      <w:lvlText w:val="Слайд %1."/>
      <w:lvlJc w:val="left"/>
      <w:pPr>
        <w:ind w:left="144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words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B1F18E8"/>
    <w:multiLevelType w:val="hybridMultilevel"/>
    <w:tmpl w:val="4DA29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B624C7"/>
    <w:multiLevelType w:val="hybridMultilevel"/>
    <w:tmpl w:val="D3FAD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1A6D9F"/>
    <w:multiLevelType w:val="hybridMultilevel"/>
    <w:tmpl w:val="59A44C1A"/>
    <w:lvl w:ilvl="0" w:tplc="7E482A68">
      <w:start w:val="1"/>
      <w:numFmt w:val="decimal"/>
      <w:lvlText w:val="Слайд %1."/>
      <w:lvlJc w:val="left"/>
      <w:pPr>
        <w:ind w:left="98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words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6">
    <w:nsid w:val="28A7526F"/>
    <w:multiLevelType w:val="multilevel"/>
    <w:tmpl w:val="89701C9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2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2007"/>
      <w:numFmt w:val="decimal"/>
      <w:lvlText w:val="%6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2007"/>
      <w:numFmt w:val="decimal"/>
      <w:lvlText w:val="%6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2007"/>
      <w:numFmt w:val="decimal"/>
      <w:lvlText w:val="%6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2007"/>
      <w:numFmt w:val="decimal"/>
      <w:lvlText w:val="%6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7">
    <w:nsid w:val="2AE729E5"/>
    <w:multiLevelType w:val="multilevel"/>
    <w:tmpl w:val="B63C9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3E434B"/>
    <w:multiLevelType w:val="hybridMultilevel"/>
    <w:tmpl w:val="B06CD03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60651D9"/>
    <w:multiLevelType w:val="hybridMultilevel"/>
    <w:tmpl w:val="598CB46C"/>
    <w:lvl w:ilvl="0" w:tplc="3F9E1992">
      <w:start w:val="1"/>
      <w:numFmt w:val="bullet"/>
      <w:lvlText w:val="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31A2650" w:tentative="1">
      <w:start w:val="1"/>
      <w:numFmt w:val="bullet"/>
      <w:lvlText w:val="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DC6A93C" w:tentative="1">
      <w:start w:val="1"/>
      <w:numFmt w:val="bullet"/>
      <w:lvlText w:val="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B88A256" w:tentative="1">
      <w:start w:val="1"/>
      <w:numFmt w:val="bullet"/>
      <w:lvlText w:val="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1BA20C2" w:tentative="1">
      <w:start w:val="1"/>
      <w:numFmt w:val="bullet"/>
      <w:lvlText w:val="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9F4E6A8" w:tentative="1">
      <w:start w:val="1"/>
      <w:numFmt w:val="bullet"/>
      <w:lvlText w:val="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6EC1D36" w:tentative="1">
      <w:start w:val="1"/>
      <w:numFmt w:val="bullet"/>
      <w:lvlText w:val="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DA4A82E" w:tentative="1">
      <w:start w:val="1"/>
      <w:numFmt w:val="bullet"/>
      <w:lvlText w:val="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116CE46" w:tentative="1">
      <w:start w:val="1"/>
      <w:numFmt w:val="bullet"/>
      <w:lvlText w:val="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36384BD0"/>
    <w:multiLevelType w:val="hybridMultilevel"/>
    <w:tmpl w:val="F7EE1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547E85"/>
    <w:multiLevelType w:val="hybridMultilevel"/>
    <w:tmpl w:val="F6909F32"/>
    <w:lvl w:ilvl="0" w:tplc="7E482A68">
      <w:start w:val="1"/>
      <w:numFmt w:val="decimal"/>
      <w:lvlText w:val="Слайд 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word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584454"/>
    <w:multiLevelType w:val="hybridMultilevel"/>
    <w:tmpl w:val="32D2E88C"/>
    <w:lvl w:ilvl="0" w:tplc="0419000F">
      <w:start w:val="1"/>
      <w:numFmt w:val="decimal"/>
      <w:lvlText w:val="%1.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3">
    <w:nsid w:val="3F154A41"/>
    <w:multiLevelType w:val="hybridMultilevel"/>
    <w:tmpl w:val="E59C2EDE"/>
    <w:lvl w:ilvl="0" w:tplc="AE6CDBFE">
      <w:start w:val="1"/>
      <w:numFmt w:val="decimal"/>
      <w:lvlText w:val="Слайд №%1"/>
      <w:lvlJc w:val="left"/>
      <w:pPr>
        <w:ind w:left="2148" w:hanging="360"/>
      </w:pPr>
      <w:rPr>
        <w:rFonts w:hint="default"/>
        <w:b/>
        <w:i w:val="0"/>
        <w:sz w:val="28"/>
        <w:u w:val="thick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4">
    <w:nsid w:val="444C65E9"/>
    <w:multiLevelType w:val="hybridMultilevel"/>
    <w:tmpl w:val="81E0D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8D665C"/>
    <w:multiLevelType w:val="multilevel"/>
    <w:tmpl w:val="89701C9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2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2007"/>
      <w:numFmt w:val="decimal"/>
      <w:lvlText w:val="%6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2007"/>
      <w:numFmt w:val="decimal"/>
      <w:lvlText w:val="%6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2007"/>
      <w:numFmt w:val="decimal"/>
      <w:lvlText w:val="%6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2007"/>
      <w:numFmt w:val="decimal"/>
      <w:lvlText w:val="%6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16">
    <w:nsid w:val="5C0A29E2"/>
    <w:multiLevelType w:val="multilevel"/>
    <w:tmpl w:val="F6E2D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F0B76BB"/>
    <w:multiLevelType w:val="hybridMultilevel"/>
    <w:tmpl w:val="8794D6A8"/>
    <w:lvl w:ilvl="0" w:tplc="D24C3544">
      <w:start w:val="1"/>
      <w:numFmt w:val="decimal"/>
      <w:lvlText w:val="Слайд №%1"/>
      <w:lvlJc w:val="left"/>
      <w:pPr>
        <w:ind w:left="2148" w:hanging="360"/>
      </w:pPr>
      <w:rPr>
        <w:rFonts w:hint="default"/>
        <w:b/>
        <w:i w:val="0"/>
        <w:sz w:val="28"/>
        <w:u w:val="thick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A91B88"/>
    <w:multiLevelType w:val="hybridMultilevel"/>
    <w:tmpl w:val="BA805D84"/>
    <w:lvl w:ilvl="0" w:tplc="7E482A68">
      <w:start w:val="1"/>
      <w:numFmt w:val="decimal"/>
      <w:lvlText w:val="Слайд %1."/>
      <w:lvlJc w:val="left"/>
      <w:pPr>
        <w:ind w:left="1428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words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6B101F7D"/>
    <w:multiLevelType w:val="hybridMultilevel"/>
    <w:tmpl w:val="50345950"/>
    <w:lvl w:ilvl="0" w:tplc="0419000F">
      <w:start w:val="1"/>
      <w:numFmt w:val="decimal"/>
      <w:lvlText w:val="%1."/>
      <w:lvlJc w:val="left"/>
      <w:pPr>
        <w:ind w:left="2651" w:hanging="360"/>
      </w:pPr>
    </w:lvl>
    <w:lvl w:ilvl="1" w:tplc="04190019" w:tentative="1">
      <w:start w:val="1"/>
      <w:numFmt w:val="lowerLetter"/>
      <w:lvlText w:val="%2."/>
      <w:lvlJc w:val="left"/>
      <w:pPr>
        <w:ind w:left="3371" w:hanging="360"/>
      </w:pPr>
    </w:lvl>
    <w:lvl w:ilvl="2" w:tplc="0419001B" w:tentative="1">
      <w:start w:val="1"/>
      <w:numFmt w:val="lowerRoman"/>
      <w:lvlText w:val="%3."/>
      <w:lvlJc w:val="right"/>
      <w:pPr>
        <w:ind w:left="4091" w:hanging="180"/>
      </w:pPr>
    </w:lvl>
    <w:lvl w:ilvl="3" w:tplc="0419000F" w:tentative="1">
      <w:start w:val="1"/>
      <w:numFmt w:val="decimal"/>
      <w:lvlText w:val="%4."/>
      <w:lvlJc w:val="left"/>
      <w:pPr>
        <w:ind w:left="4811" w:hanging="360"/>
      </w:pPr>
    </w:lvl>
    <w:lvl w:ilvl="4" w:tplc="04190019" w:tentative="1">
      <w:start w:val="1"/>
      <w:numFmt w:val="lowerLetter"/>
      <w:lvlText w:val="%5."/>
      <w:lvlJc w:val="left"/>
      <w:pPr>
        <w:ind w:left="5531" w:hanging="360"/>
      </w:pPr>
    </w:lvl>
    <w:lvl w:ilvl="5" w:tplc="0419001B" w:tentative="1">
      <w:start w:val="1"/>
      <w:numFmt w:val="lowerRoman"/>
      <w:lvlText w:val="%6."/>
      <w:lvlJc w:val="right"/>
      <w:pPr>
        <w:ind w:left="6251" w:hanging="180"/>
      </w:pPr>
    </w:lvl>
    <w:lvl w:ilvl="6" w:tplc="0419000F" w:tentative="1">
      <w:start w:val="1"/>
      <w:numFmt w:val="decimal"/>
      <w:lvlText w:val="%7."/>
      <w:lvlJc w:val="left"/>
      <w:pPr>
        <w:ind w:left="6971" w:hanging="360"/>
      </w:pPr>
    </w:lvl>
    <w:lvl w:ilvl="7" w:tplc="04190019" w:tentative="1">
      <w:start w:val="1"/>
      <w:numFmt w:val="lowerLetter"/>
      <w:lvlText w:val="%8."/>
      <w:lvlJc w:val="left"/>
      <w:pPr>
        <w:ind w:left="7691" w:hanging="360"/>
      </w:pPr>
    </w:lvl>
    <w:lvl w:ilvl="8" w:tplc="0419001B" w:tentative="1">
      <w:start w:val="1"/>
      <w:numFmt w:val="lowerRoman"/>
      <w:lvlText w:val="%9."/>
      <w:lvlJc w:val="right"/>
      <w:pPr>
        <w:ind w:left="8411" w:hanging="180"/>
      </w:pPr>
    </w:lvl>
  </w:abstractNum>
  <w:abstractNum w:abstractNumId="20">
    <w:nsid w:val="6B42113F"/>
    <w:multiLevelType w:val="hybridMultilevel"/>
    <w:tmpl w:val="7FA2F4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9F40E3"/>
    <w:multiLevelType w:val="hybridMultilevel"/>
    <w:tmpl w:val="23FE4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EE1AFB"/>
    <w:multiLevelType w:val="hybridMultilevel"/>
    <w:tmpl w:val="417C9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EA35D1"/>
    <w:multiLevelType w:val="hybridMultilevel"/>
    <w:tmpl w:val="1C903F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B02A56"/>
    <w:multiLevelType w:val="hybridMultilevel"/>
    <w:tmpl w:val="60DAE862"/>
    <w:lvl w:ilvl="0" w:tplc="8B9A0FEC">
      <w:start w:val="1"/>
      <w:numFmt w:val="decimal"/>
      <w:lvlText w:val="Слайд №%1"/>
      <w:lvlJc w:val="left"/>
      <w:pPr>
        <w:ind w:left="2148" w:hanging="360"/>
      </w:pPr>
      <w:rPr>
        <w:rFonts w:hint="default"/>
        <w:b/>
        <w:i w:val="0"/>
        <w:sz w:val="28"/>
        <w:u w:val="thick"/>
      </w:rPr>
    </w:lvl>
    <w:lvl w:ilvl="1" w:tplc="04190019" w:tentative="1">
      <w:start w:val="1"/>
      <w:numFmt w:val="lowerLetter"/>
      <w:lvlText w:val="%2."/>
      <w:lvlJc w:val="left"/>
      <w:pPr>
        <w:ind w:left="2868" w:hanging="360"/>
      </w:pPr>
    </w:lvl>
    <w:lvl w:ilvl="2" w:tplc="0419001B" w:tentative="1">
      <w:start w:val="1"/>
      <w:numFmt w:val="lowerRoman"/>
      <w:lvlText w:val="%3."/>
      <w:lvlJc w:val="right"/>
      <w:pPr>
        <w:ind w:left="3588" w:hanging="180"/>
      </w:pPr>
    </w:lvl>
    <w:lvl w:ilvl="3" w:tplc="0419000F" w:tentative="1">
      <w:start w:val="1"/>
      <w:numFmt w:val="decimal"/>
      <w:lvlText w:val="%4."/>
      <w:lvlJc w:val="left"/>
      <w:pPr>
        <w:ind w:left="4308" w:hanging="360"/>
      </w:pPr>
    </w:lvl>
    <w:lvl w:ilvl="4" w:tplc="04190019" w:tentative="1">
      <w:start w:val="1"/>
      <w:numFmt w:val="lowerLetter"/>
      <w:lvlText w:val="%5."/>
      <w:lvlJc w:val="left"/>
      <w:pPr>
        <w:ind w:left="5028" w:hanging="360"/>
      </w:pPr>
    </w:lvl>
    <w:lvl w:ilvl="5" w:tplc="0419001B" w:tentative="1">
      <w:start w:val="1"/>
      <w:numFmt w:val="lowerRoman"/>
      <w:lvlText w:val="%6."/>
      <w:lvlJc w:val="right"/>
      <w:pPr>
        <w:ind w:left="5748" w:hanging="180"/>
      </w:pPr>
    </w:lvl>
    <w:lvl w:ilvl="6" w:tplc="0419000F" w:tentative="1">
      <w:start w:val="1"/>
      <w:numFmt w:val="decimal"/>
      <w:lvlText w:val="%7."/>
      <w:lvlJc w:val="left"/>
      <w:pPr>
        <w:ind w:left="6468" w:hanging="360"/>
      </w:pPr>
    </w:lvl>
    <w:lvl w:ilvl="7" w:tplc="04190019" w:tentative="1">
      <w:start w:val="1"/>
      <w:numFmt w:val="lowerLetter"/>
      <w:lvlText w:val="%8."/>
      <w:lvlJc w:val="left"/>
      <w:pPr>
        <w:ind w:left="7188" w:hanging="360"/>
      </w:pPr>
    </w:lvl>
    <w:lvl w:ilvl="8" w:tplc="0419001B" w:tentative="1">
      <w:start w:val="1"/>
      <w:numFmt w:val="lowerRoman"/>
      <w:lvlText w:val="%9."/>
      <w:lvlJc w:val="right"/>
      <w:pPr>
        <w:ind w:left="7908" w:hanging="180"/>
      </w:pPr>
    </w:lvl>
  </w:abstractNum>
  <w:num w:numId="1">
    <w:abstractNumId w:val="7"/>
  </w:num>
  <w:num w:numId="2">
    <w:abstractNumId w:val="16"/>
  </w:num>
  <w:num w:numId="3">
    <w:abstractNumId w:val="0"/>
  </w:num>
  <w:num w:numId="4">
    <w:abstractNumId w:val="15"/>
  </w:num>
  <w:num w:numId="5">
    <w:abstractNumId w:val="6"/>
  </w:num>
  <w:num w:numId="6">
    <w:abstractNumId w:val="14"/>
  </w:num>
  <w:num w:numId="7">
    <w:abstractNumId w:val="9"/>
  </w:num>
  <w:num w:numId="8">
    <w:abstractNumId w:val="10"/>
  </w:num>
  <w:num w:numId="9">
    <w:abstractNumId w:val="1"/>
  </w:num>
  <w:num w:numId="10">
    <w:abstractNumId w:val="4"/>
  </w:num>
  <w:num w:numId="11">
    <w:abstractNumId w:val="21"/>
  </w:num>
  <w:num w:numId="12">
    <w:abstractNumId w:val="20"/>
  </w:num>
  <w:num w:numId="13">
    <w:abstractNumId w:val="22"/>
  </w:num>
  <w:num w:numId="14">
    <w:abstractNumId w:val="3"/>
  </w:num>
  <w:num w:numId="15">
    <w:abstractNumId w:val="18"/>
  </w:num>
  <w:num w:numId="16">
    <w:abstractNumId w:val="13"/>
  </w:num>
  <w:num w:numId="17">
    <w:abstractNumId w:val="17"/>
  </w:num>
  <w:num w:numId="18">
    <w:abstractNumId w:val="5"/>
  </w:num>
  <w:num w:numId="19">
    <w:abstractNumId w:val="11"/>
  </w:num>
  <w:num w:numId="20">
    <w:abstractNumId w:val="2"/>
  </w:num>
  <w:num w:numId="21">
    <w:abstractNumId w:val="8"/>
  </w:num>
  <w:num w:numId="22">
    <w:abstractNumId w:val="24"/>
  </w:num>
  <w:num w:numId="23">
    <w:abstractNumId w:val="12"/>
  </w:num>
  <w:num w:numId="24">
    <w:abstractNumId w:val="19"/>
  </w:num>
  <w:num w:numId="25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5313E"/>
    <w:rsid w:val="0000730E"/>
    <w:rsid w:val="0002303C"/>
    <w:rsid w:val="0002644E"/>
    <w:rsid w:val="000363B7"/>
    <w:rsid w:val="00050D96"/>
    <w:rsid w:val="00050E2A"/>
    <w:rsid w:val="000A45B4"/>
    <w:rsid w:val="000D5B6C"/>
    <w:rsid w:val="000F41BA"/>
    <w:rsid w:val="0011295F"/>
    <w:rsid w:val="0011380A"/>
    <w:rsid w:val="00125183"/>
    <w:rsid w:val="0013112A"/>
    <w:rsid w:val="001311AB"/>
    <w:rsid w:val="001800DF"/>
    <w:rsid w:val="0019597A"/>
    <w:rsid w:val="001B1631"/>
    <w:rsid w:val="001C3BDA"/>
    <w:rsid w:val="001D207F"/>
    <w:rsid w:val="001E7724"/>
    <w:rsid w:val="001F7746"/>
    <w:rsid w:val="002177DF"/>
    <w:rsid w:val="0022408F"/>
    <w:rsid w:val="00232DC6"/>
    <w:rsid w:val="002522C1"/>
    <w:rsid w:val="002564B6"/>
    <w:rsid w:val="002769C3"/>
    <w:rsid w:val="00296E80"/>
    <w:rsid w:val="00297028"/>
    <w:rsid w:val="002A3864"/>
    <w:rsid w:val="002B3265"/>
    <w:rsid w:val="002E0F71"/>
    <w:rsid w:val="002F508F"/>
    <w:rsid w:val="00314277"/>
    <w:rsid w:val="00324BA0"/>
    <w:rsid w:val="00344B60"/>
    <w:rsid w:val="00383634"/>
    <w:rsid w:val="003A1529"/>
    <w:rsid w:val="003B230F"/>
    <w:rsid w:val="003B244B"/>
    <w:rsid w:val="003D5443"/>
    <w:rsid w:val="003E3C7C"/>
    <w:rsid w:val="00423B04"/>
    <w:rsid w:val="00431854"/>
    <w:rsid w:val="00450AB5"/>
    <w:rsid w:val="00455599"/>
    <w:rsid w:val="004C040B"/>
    <w:rsid w:val="004D5A7E"/>
    <w:rsid w:val="004E4C9F"/>
    <w:rsid w:val="004F234D"/>
    <w:rsid w:val="004F2A77"/>
    <w:rsid w:val="00501802"/>
    <w:rsid w:val="00523EB9"/>
    <w:rsid w:val="005407A5"/>
    <w:rsid w:val="005D1D9D"/>
    <w:rsid w:val="005D28B3"/>
    <w:rsid w:val="005D6ABD"/>
    <w:rsid w:val="005E55C4"/>
    <w:rsid w:val="00621021"/>
    <w:rsid w:val="00630AFD"/>
    <w:rsid w:val="0066251F"/>
    <w:rsid w:val="00662D03"/>
    <w:rsid w:val="006719DE"/>
    <w:rsid w:val="00673A10"/>
    <w:rsid w:val="00691075"/>
    <w:rsid w:val="006A7120"/>
    <w:rsid w:val="006D2085"/>
    <w:rsid w:val="006D2CEF"/>
    <w:rsid w:val="006F7299"/>
    <w:rsid w:val="00706D70"/>
    <w:rsid w:val="007175BA"/>
    <w:rsid w:val="00723A41"/>
    <w:rsid w:val="00741792"/>
    <w:rsid w:val="00741BFE"/>
    <w:rsid w:val="00776A8A"/>
    <w:rsid w:val="00781B1E"/>
    <w:rsid w:val="007970AD"/>
    <w:rsid w:val="007A7578"/>
    <w:rsid w:val="007A7FDE"/>
    <w:rsid w:val="007C5AC2"/>
    <w:rsid w:val="0080090C"/>
    <w:rsid w:val="00814B63"/>
    <w:rsid w:val="0082599A"/>
    <w:rsid w:val="0087635A"/>
    <w:rsid w:val="0090658B"/>
    <w:rsid w:val="009249C7"/>
    <w:rsid w:val="0094040D"/>
    <w:rsid w:val="00955B4B"/>
    <w:rsid w:val="00967EE7"/>
    <w:rsid w:val="0098747A"/>
    <w:rsid w:val="009D425D"/>
    <w:rsid w:val="009D4818"/>
    <w:rsid w:val="009D709A"/>
    <w:rsid w:val="009E66C7"/>
    <w:rsid w:val="00A119FD"/>
    <w:rsid w:val="00A12731"/>
    <w:rsid w:val="00A556A4"/>
    <w:rsid w:val="00AA1270"/>
    <w:rsid w:val="00B10206"/>
    <w:rsid w:val="00B40705"/>
    <w:rsid w:val="00B8619E"/>
    <w:rsid w:val="00B86AEB"/>
    <w:rsid w:val="00BC5CE1"/>
    <w:rsid w:val="00BE5B6C"/>
    <w:rsid w:val="00BF6F6D"/>
    <w:rsid w:val="00CA7BEF"/>
    <w:rsid w:val="00CE1A4A"/>
    <w:rsid w:val="00D106E6"/>
    <w:rsid w:val="00D81366"/>
    <w:rsid w:val="00D83165"/>
    <w:rsid w:val="00D939EF"/>
    <w:rsid w:val="00DA63E9"/>
    <w:rsid w:val="00DC5BEA"/>
    <w:rsid w:val="00DE1046"/>
    <w:rsid w:val="00DE4510"/>
    <w:rsid w:val="00E1438C"/>
    <w:rsid w:val="00E5313E"/>
    <w:rsid w:val="00E633E1"/>
    <w:rsid w:val="00E92469"/>
    <w:rsid w:val="00E92582"/>
    <w:rsid w:val="00EA045A"/>
    <w:rsid w:val="00EB46F3"/>
    <w:rsid w:val="00EC304A"/>
    <w:rsid w:val="00EF6283"/>
    <w:rsid w:val="00EF6370"/>
    <w:rsid w:val="00FB0134"/>
    <w:rsid w:val="00FE31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4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31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5313E"/>
    <w:rPr>
      <w:b/>
      <w:bCs/>
    </w:rPr>
  </w:style>
  <w:style w:type="character" w:styleId="a5">
    <w:name w:val="Emphasis"/>
    <w:basedOn w:val="a0"/>
    <w:uiPriority w:val="20"/>
    <w:qFormat/>
    <w:rsid w:val="00E5313E"/>
    <w:rPr>
      <w:i/>
      <w:iCs/>
    </w:rPr>
  </w:style>
  <w:style w:type="paragraph" w:styleId="a6">
    <w:name w:val="header"/>
    <w:basedOn w:val="a"/>
    <w:link w:val="a7"/>
    <w:uiPriority w:val="99"/>
    <w:semiHidden/>
    <w:unhideWhenUsed/>
    <w:rsid w:val="00E53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5313E"/>
  </w:style>
  <w:style w:type="paragraph" w:styleId="a8">
    <w:name w:val="footer"/>
    <w:basedOn w:val="a"/>
    <w:link w:val="a9"/>
    <w:uiPriority w:val="99"/>
    <w:unhideWhenUsed/>
    <w:rsid w:val="00E531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313E"/>
  </w:style>
  <w:style w:type="character" w:customStyle="1" w:styleId="1">
    <w:name w:val="Основной текст Знак1"/>
    <w:basedOn w:val="a0"/>
    <w:link w:val="aa"/>
    <w:uiPriority w:val="99"/>
    <w:rsid w:val="00CA7BEF"/>
    <w:rPr>
      <w:rFonts w:ascii="Times New Roman" w:hAnsi="Times New Roman" w:cs="Times New Roman"/>
      <w:sz w:val="18"/>
      <w:szCs w:val="18"/>
      <w:shd w:val="clear" w:color="auto" w:fill="FFFFFF"/>
    </w:rPr>
  </w:style>
  <w:style w:type="paragraph" w:styleId="aa">
    <w:name w:val="Body Text"/>
    <w:basedOn w:val="a"/>
    <w:link w:val="1"/>
    <w:uiPriority w:val="99"/>
    <w:rsid w:val="00CA7BEF"/>
    <w:pPr>
      <w:shd w:val="clear" w:color="auto" w:fill="FFFFFF"/>
      <w:spacing w:after="0" w:line="230" w:lineRule="exact"/>
      <w:jc w:val="both"/>
    </w:pPr>
    <w:rPr>
      <w:rFonts w:ascii="Times New Roman" w:hAnsi="Times New Roman" w:cs="Times New Roman"/>
      <w:sz w:val="18"/>
      <w:szCs w:val="18"/>
    </w:rPr>
  </w:style>
  <w:style w:type="character" w:customStyle="1" w:styleId="ab">
    <w:name w:val="Основной текст Знак"/>
    <w:basedOn w:val="a0"/>
    <w:uiPriority w:val="99"/>
    <w:semiHidden/>
    <w:rsid w:val="00CA7BEF"/>
  </w:style>
  <w:style w:type="table" w:styleId="ac">
    <w:name w:val="Table Grid"/>
    <w:basedOn w:val="a1"/>
    <w:uiPriority w:val="59"/>
    <w:rsid w:val="001251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B40705"/>
    <w:pPr>
      <w:ind w:left="720"/>
      <w:contextualSpacing/>
    </w:pPr>
  </w:style>
  <w:style w:type="paragraph" w:customStyle="1" w:styleId="Style1">
    <w:name w:val="Style1"/>
    <w:basedOn w:val="a"/>
    <w:rsid w:val="00CE1A4A"/>
    <w:pPr>
      <w:widowControl w:val="0"/>
      <w:autoSpaceDE w:val="0"/>
      <w:autoSpaceDN w:val="0"/>
      <w:adjustRightInd w:val="0"/>
      <w:spacing w:after="0" w:line="234" w:lineRule="exact"/>
      <w:ind w:firstLine="336"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31pt">
    <w:name w:val="Заголовок №3 + Интервал 1 pt"/>
    <w:basedOn w:val="a0"/>
    <w:uiPriority w:val="99"/>
    <w:rsid w:val="00CE1A4A"/>
    <w:rPr>
      <w:rFonts w:ascii="Times New Roman" w:hAnsi="Times New Roman" w:cs="Times New Roman"/>
      <w:spacing w:val="30"/>
      <w:sz w:val="20"/>
      <w:szCs w:val="20"/>
      <w:shd w:val="clear" w:color="auto" w:fill="FFFFFF"/>
    </w:rPr>
  </w:style>
  <w:style w:type="character" w:styleId="ae">
    <w:name w:val="Hyperlink"/>
    <w:basedOn w:val="a0"/>
    <w:uiPriority w:val="99"/>
    <w:semiHidden/>
    <w:unhideWhenUsed/>
    <w:rsid w:val="00D8316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9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D%D0%BC%D0%BF%D0%B0%D1%82%D0%B8%D1%8F" TargetMode="External"/><Relationship Id="rId13" Type="http://schemas.openxmlformats.org/officeDocument/2006/relationships/hyperlink" Target="https://ru.wikipedia.org/wiki/%D0%90%D0%BA%D1%82%D0%B8%D0%B2%D0%BD%D0%BE%D0%B5_%D1%81%D0%BB%D1%83%D1%88%D0%B0%D0%BD%D0%B8%D0%B5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A1%D0%BE%D1%81%D1%82%D1%80%D0%B0%D0%B4%D0%B0%D0%BD%D0%B8%D0%B5" TargetMode="External"/><Relationship Id="rId17" Type="http://schemas.openxmlformats.org/officeDocument/2006/relationships/hyperlink" Target="https://ru.wikipedia.org/wiki/%D0%9B%D0%B8%D1%87%D0%BD%D0%BE%D1%81%D1%82%D0%BD%D1%8B%D0%B9_%D1%80%D0%BE%D1%81%D1%8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ru.wikipedia.org/wiki/%D0%A2%D1%80%D0%B5%D0%BD%D0%B8%D0%BD%D0%B3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AD%D0%BC%D0%BF%D0%B0%D1%82%D0%B8%D1%8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A%D0%BE%D0%BD%D1%81%D0%B0%D0%BB%D1%82%D0%B8%D0%BD%D0%B3" TargetMode="External"/><Relationship Id="rId10" Type="http://schemas.openxmlformats.org/officeDocument/2006/relationships/hyperlink" Target="https://ru.wikipedia.org/wiki/%D0%A4%D1%80%D0%B5%D0%B9%D0%B4,_%D0%97%D0%B8%D0%B3%D0%BC%D1%83%D0%BD%D0%B4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1905_%D0%B3%D0%BE%D0%B4" TargetMode="External"/><Relationship Id="rId14" Type="http://schemas.openxmlformats.org/officeDocument/2006/relationships/hyperlink" Target="https://ru.wikipedia.org/wiki/%D0%90%D0%BA%D1%82%D0%B8%D0%B2%D0%BD%D0%BE%D0%B5_%D1%81%D0%BB%D1%83%D1%88%D0%B0%D0%BD%D0%B8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5A67AE-0168-44D1-929A-C30C52117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Pages>7</Pages>
  <Words>1723</Words>
  <Characters>9827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 107</dc:creator>
  <cp:keywords/>
  <dc:description/>
  <cp:lastModifiedBy>CPKRZ</cp:lastModifiedBy>
  <cp:revision>44</cp:revision>
  <cp:lastPrinted>2018-10-25T07:29:00Z</cp:lastPrinted>
  <dcterms:created xsi:type="dcterms:W3CDTF">2018-04-06T07:10:00Z</dcterms:created>
  <dcterms:modified xsi:type="dcterms:W3CDTF">2018-10-25T07:35:00Z</dcterms:modified>
</cp:coreProperties>
</file>