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26E2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426E27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26E27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AF462A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141605</wp:posOffset>
            </wp:positionV>
            <wp:extent cx="986155" cy="1233170"/>
            <wp:effectExtent l="19050" t="19050" r="23495" b="24130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Сельские\Малахова И.В. Называев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Сельские\Малахова И.В. Называев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12331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386037">
        <w:rPr>
          <w:u w:val="single"/>
        </w:rPr>
        <w:t>Малахова Ирина Владимировна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386037">
        <w:rPr>
          <w:u w:val="single"/>
        </w:rPr>
        <w:t>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386037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386037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386037">
        <w:rPr>
          <w:u w:val="single"/>
        </w:rPr>
        <w:t xml:space="preserve"> муниципальное учреждение здравоохранения «Называевская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386037">
        <w:rPr>
          <w:u w:val="single"/>
        </w:rPr>
        <w:t>№ 5713 от 01.12.2000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807C6E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7010F4" w:rsidRDefault="007010F4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7010F4">
              <w:rPr>
                <w:b/>
                <w:i/>
              </w:rPr>
              <w:t>107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Pr="00B7312F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807C6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807C6E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807C6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807C6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</w:tr>
    </w:tbl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 </w:t>
      </w:r>
      <w:r w:rsidR="00807C6E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278A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86037"/>
    <w:rsid w:val="00394BB9"/>
    <w:rsid w:val="003D1F1B"/>
    <w:rsid w:val="003D3A9F"/>
    <w:rsid w:val="003D7101"/>
    <w:rsid w:val="003F7AAF"/>
    <w:rsid w:val="00404B23"/>
    <w:rsid w:val="00405D75"/>
    <w:rsid w:val="004269BC"/>
    <w:rsid w:val="00426E27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010F4"/>
    <w:rsid w:val="00716371"/>
    <w:rsid w:val="00732CE2"/>
    <w:rsid w:val="0074149D"/>
    <w:rsid w:val="007C3C1D"/>
    <w:rsid w:val="007D7856"/>
    <w:rsid w:val="007F100F"/>
    <w:rsid w:val="007F188B"/>
    <w:rsid w:val="00807C6E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AC148F"/>
    <w:rsid w:val="00AF462A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42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665F0-3302-40F5-BE2D-3873B2B7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2011-11-03T05:34:00Z</dcterms:modified>
</cp:coreProperties>
</file>