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663D9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663D9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2736CB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29210</wp:posOffset>
            </wp:positionV>
            <wp:extent cx="1123200" cy="1476000"/>
            <wp:effectExtent l="19050" t="19050" r="1270" b="0"/>
            <wp:wrapNone/>
            <wp:docPr id="7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2736CB">
        <w:rPr>
          <w:sz w:val="22"/>
          <w:szCs w:val="22"/>
          <w:u w:val="single"/>
        </w:rPr>
        <w:t>Лавренчук Анжелика Александровна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2736CB">
        <w:rPr>
          <w:sz w:val="22"/>
          <w:szCs w:val="22"/>
        </w:rPr>
        <w:t xml:space="preserve"> </w:t>
      </w:r>
      <w:r w:rsidR="002736CB" w:rsidRPr="001D7DB4">
        <w:rPr>
          <w:sz w:val="22"/>
          <w:szCs w:val="22"/>
          <w:u w:val="single"/>
        </w:rPr>
        <w:t>медицинская сестра палаты РИТ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2736CB">
        <w:rPr>
          <w:sz w:val="22"/>
          <w:szCs w:val="22"/>
          <w:u w:val="single"/>
        </w:rPr>
        <w:t>хирургического отделения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2736CB">
        <w:rPr>
          <w:sz w:val="22"/>
          <w:szCs w:val="22"/>
          <w:u w:val="single"/>
        </w:rPr>
        <w:t>Тевризская ЦРБ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2736CB">
        <w:rPr>
          <w:sz w:val="22"/>
          <w:szCs w:val="22"/>
          <w:u w:val="single"/>
        </w:rPr>
        <w:t>№ 5305,  от  05.01.01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  <w:bookmarkStart w:id="0" w:name="_GoBack"/>
      <w:bookmarkEnd w:id="0"/>
    </w:p>
    <w:p w:rsidR="002736CB" w:rsidRPr="002736CB" w:rsidRDefault="00C44024" w:rsidP="002736CB">
      <w:pPr>
        <w:jc w:val="both"/>
        <w:rPr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2736CB">
        <w:rPr>
          <w:b/>
          <w:sz w:val="22"/>
          <w:szCs w:val="22"/>
          <w:u w:val="single"/>
        </w:rPr>
        <w:t>:</w:t>
      </w:r>
      <w:r w:rsidR="002736CB" w:rsidRPr="002736CB">
        <w:rPr>
          <w:b/>
          <w:sz w:val="22"/>
          <w:szCs w:val="22"/>
          <w:u w:val="single"/>
        </w:rPr>
        <w:t xml:space="preserve"> </w:t>
      </w:r>
      <w:r w:rsidR="002736CB" w:rsidRPr="002736CB">
        <w:rPr>
          <w:u w:val="single"/>
        </w:rPr>
        <w:t>«Повышение безопасности при  обеспечении венозного доступа у пациенток с гинекологическими заболеваниями. Снижение количества венепункций»</w:t>
      </w:r>
    </w:p>
    <w:p w:rsidR="002736CB" w:rsidRDefault="002736CB" w:rsidP="00276F1D">
      <w:pPr>
        <w:tabs>
          <w:tab w:val="left" w:pos="9921"/>
        </w:tabs>
        <w:rPr>
          <w:b/>
          <w:sz w:val="22"/>
          <w:szCs w:val="22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6C2080" w:rsidP="006C208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6C2080" w:rsidP="006C2080">
            <w:pPr>
              <w:tabs>
                <w:tab w:val="left" w:pos="400"/>
                <w:tab w:val="left" w:pos="600"/>
              </w:tabs>
            </w:pPr>
            <w:r>
              <w:t>33</w:t>
            </w:r>
          </w:p>
        </w:tc>
      </w:tr>
    </w:tbl>
    <w:p w:rsidR="00AF1371" w:rsidRDefault="00AF1371"/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D7DB4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36CB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63D91"/>
    <w:rsid w:val="00683161"/>
    <w:rsid w:val="006A4309"/>
    <w:rsid w:val="006C2080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0E1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62E63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F8B2-D184-45AD-B64B-E0A6A77E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162</cp:revision>
  <cp:lastPrinted>2014-03-12T16:06:00Z</cp:lastPrinted>
  <dcterms:created xsi:type="dcterms:W3CDTF">2010-10-11T04:35:00Z</dcterms:created>
  <dcterms:modified xsi:type="dcterms:W3CDTF">2014-04-05T14:29:00Z</dcterms:modified>
</cp:coreProperties>
</file>