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90" w:rsidRPr="00A34496" w:rsidRDefault="00E95890" w:rsidP="00E95890">
      <w:pPr>
        <w:rPr>
          <w:vanish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2" type="#_x0000_t75" style="position:absolute;left:0;text-align:left;margin-left:407.45pt;margin-top:-18.65pt;width:69.95pt;height:96.95pt;z-index:3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Рисунок 6" o:spid="_x0000_s1030" type="#_x0000_t75" style="position:absolute;left:0;text-align:left;margin-left:1.65pt;margin-top:-4.2pt;width:64.75pt;height:64.15pt;z-index:1;visibility:visible;mso-position-horizontal-relative:text;mso-position-vertical-relative:text">
            <v:imagedata r:id="rId9" o:title=""/>
          </v:shape>
        </w:pict>
      </w:r>
      <w:r>
        <w:rPr>
          <w:noProof/>
          <w:lang w:eastAsia="ru-RU"/>
        </w:rPr>
        <w:pict>
          <v:shape id="Рисунок 3" o:spid="_x0000_s1031" type="#_x0000_t75" style="position:absolute;left:0;text-align:left;margin-left:75.4pt;margin-top:-10.4pt;width:50.15pt;height:72.95pt;z-index:2;visibility:visible;mso-position-horizontal-relative:text;mso-position-vertical-relative:text" wrapcoords="6988 408 5082 1223 0 5094 -318 15487 953 16709 -318 17321 -318 21192 635 21396 8576 21396 15882 21396 19059 21396 20012 20989 19694 16709 21600 14264 21282 13653 20012 13042 19059 5094 16518 3464 14294 1019 13341 408 6988 408">
            <v:imagedata r:id="rId10" o:title="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105.3pt;margin-top:-21.45pt;width:307.5pt;height:95.1pt;z-index: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Надпись 2;mso-fit-shape-to-text:t">
              <w:txbxContent>
                <w:p w:rsidR="00E95890" w:rsidRPr="00067860" w:rsidRDefault="00E95890" w:rsidP="00E95890">
                  <w:pPr>
                    <w:rPr>
                      <w:rFonts w:ascii="Calibri" w:hAnsi="Calibri"/>
                      <w:b/>
                      <w:color w:val="365F91"/>
                      <w:sz w:val="36"/>
                      <w:szCs w:val="36"/>
                    </w:rPr>
                  </w:pPr>
                  <w:r w:rsidRPr="00067860">
                    <w:rPr>
                      <w:rFonts w:ascii="Calibri" w:hAnsi="Calibri"/>
                      <w:b/>
                      <w:color w:val="365F91"/>
                      <w:sz w:val="36"/>
                      <w:szCs w:val="36"/>
                    </w:rPr>
                    <w:t>Всероссийская акция</w:t>
                  </w:r>
                </w:p>
                <w:p w:rsidR="00E95890" w:rsidRPr="00067860" w:rsidRDefault="00E95890" w:rsidP="00E95890">
                  <w:pPr>
                    <w:rPr>
                      <w:rFonts w:ascii="Calibri" w:hAnsi="Calibri"/>
                      <w:b/>
                      <w:color w:val="365F91"/>
                      <w:sz w:val="36"/>
                      <w:szCs w:val="36"/>
                    </w:rPr>
                  </w:pPr>
                  <w:r w:rsidRPr="00067860">
                    <w:rPr>
                      <w:rFonts w:ascii="Calibri" w:hAnsi="Calibri"/>
                      <w:b/>
                      <w:color w:val="365F91"/>
                      <w:sz w:val="36"/>
                      <w:szCs w:val="36"/>
                    </w:rPr>
                    <w:t xml:space="preserve">«ЧУЖИХ ДЕТЕЙ НЕ БЫВАЕТ: </w:t>
                  </w:r>
                </w:p>
                <w:p w:rsidR="00E95890" w:rsidRPr="00067860" w:rsidRDefault="00E95890" w:rsidP="00E95890">
                  <w:pPr>
                    <w:rPr>
                      <w:rFonts w:ascii="Calibri" w:hAnsi="Calibri"/>
                      <w:b/>
                      <w:color w:val="365F91"/>
                      <w:sz w:val="36"/>
                      <w:szCs w:val="36"/>
                    </w:rPr>
                  </w:pPr>
                  <w:r w:rsidRPr="00067860">
                    <w:rPr>
                      <w:rFonts w:ascii="Calibri" w:hAnsi="Calibri"/>
                      <w:b/>
                      <w:color w:val="365F91"/>
                      <w:sz w:val="36"/>
                      <w:szCs w:val="36"/>
                    </w:rPr>
                    <w:t>ПОДАРИ РАДОСТЬ ДЕТЯМ»</w:t>
                  </w:r>
                </w:p>
                <w:p w:rsidR="00E95890" w:rsidRPr="00067860" w:rsidRDefault="00E95890" w:rsidP="00E95890">
                  <w:pPr>
                    <w:rPr>
                      <w:rFonts w:ascii="Calibri" w:hAnsi="Calibri"/>
                      <w:b/>
                      <w:color w:val="365F91"/>
                      <w:sz w:val="36"/>
                      <w:szCs w:val="36"/>
                    </w:rPr>
                  </w:pPr>
                  <w:r w:rsidRPr="00067860">
                    <w:rPr>
                      <w:rFonts w:ascii="Calibri" w:hAnsi="Calibri"/>
                      <w:b/>
                      <w:color w:val="365F91"/>
                      <w:sz w:val="36"/>
                      <w:szCs w:val="36"/>
                    </w:rPr>
                    <w:t>1 июня 2019 года</w:t>
                  </w:r>
                </w:p>
              </w:txbxContent>
            </v:textbox>
          </v:shape>
        </w:pict>
      </w:r>
    </w:p>
    <w:p w:rsidR="00E95890" w:rsidRDefault="00E95890" w:rsidP="00E95890">
      <w:pPr>
        <w:ind w:firstLine="567"/>
        <w:jc w:val="both"/>
      </w:pPr>
    </w:p>
    <w:p w:rsidR="00E95890" w:rsidRDefault="00E95890" w:rsidP="00E95890">
      <w:pPr>
        <w:ind w:firstLine="567"/>
        <w:jc w:val="both"/>
      </w:pPr>
    </w:p>
    <w:p w:rsidR="00E95890" w:rsidRDefault="00E95890" w:rsidP="00E95890">
      <w:pPr>
        <w:ind w:firstLine="567"/>
        <w:jc w:val="both"/>
      </w:pPr>
    </w:p>
    <w:p w:rsidR="00E95890" w:rsidRDefault="00E95890" w:rsidP="00E95890">
      <w:pPr>
        <w:ind w:firstLine="567"/>
        <w:jc w:val="both"/>
      </w:pPr>
    </w:p>
    <w:p w:rsidR="00E95890" w:rsidRDefault="00E95890" w:rsidP="00E95890">
      <w:pPr>
        <w:ind w:firstLine="567"/>
        <w:jc w:val="both"/>
      </w:pPr>
    </w:p>
    <w:p w:rsidR="00E95890" w:rsidRDefault="00E95890" w:rsidP="00E95890">
      <w:pPr>
        <w:ind w:firstLine="567"/>
        <w:jc w:val="both"/>
      </w:pPr>
    </w:p>
    <w:p w:rsidR="007A6B26" w:rsidRPr="00067860" w:rsidRDefault="007A6B26" w:rsidP="007A6B26">
      <w:pPr>
        <w:spacing w:line="276" w:lineRule="auto"/>
        <w:jc w:val="right"/>
        <w:rPr>
          <w:rFonts w:ascii="Calibri" w:hAnsi="Calibri"/>
          <w:b/>
          <w:sz w:val="28"/>
          <w:szCs w:val="28"/>
        </w:rPr>
      </w:pPr>
    </w:p>
    <w:p w:rsidR="007A6B26" w:rsidRPr="00067860" w:rsidRDefault="007A6B26" w:rsidP="007A6B26">
      <w:pPr>
        <w:rPr>
          <w:rFonts w:ascii="Calibri" w:hAnsi="Calibri"/>
          <w:sz w:val="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2"/>
        <w:gridCol w:w="5592"/>
      </w:tblGrid>
      <w:tr w:rsidR="007A6B26" w:rsidRPr="00067860" w:rsidTr="007A6B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Дата проведения акции</w:t>
            </w:r>
          </w:p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</w:tr>
      <w:tr w:rsidR="007A6B26" w:rsidRPr="00067860" w:rsidTr="007A6B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Название медицинской организации</w:t>
            </w:r>
          </w:p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</w:tr>
      <w:tr w:rsidR="007A6B26" w:rsidRPr="00067860" w:rsidTr="007A6B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Место проведения акции</w:t>
            </w:r>
          </w:p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</w:tr>
      <w:tr w:rsidR="007A6B26" w:rsidRPr="00067860" w:rsidTr="007A6B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Количество участников акции:</w:t>
            </w:r>
          </w:p>
          <w:p w:rsidR="007A6B26" w:rsidRPr="00067860" w:rsidRDefault="007A6B26" w:rsidP="007A6B26">
            <w:pPr>
              <w:pStyle w:val="10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сестринский персонал</w:t>
            </w:r>
          </w:p>
          <w:p w:rsidR="007A6B26" w:rsidRPr="00067860" w:rsidRDefault="007A6B26" w:rsidP="007A6B26">
            <w:pPr>
              <w:pStyle w:val="10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волонтеры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</w:tr>
      <w:tr w:rsidR="007A6B26" w:rsidRPr="00067860" w:rsidTr="007A6B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Охват населения (кол-во человек)</w:t>
            </w:r>
          </w:p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</w:tr>
      <w:tr w:rsidR="007A6B26" w:rsidRPr="00067860" w:rsidTr="007A6B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Форма проведения акции</w:t>
            </w:r>
            <w:r w:rsidRPr="00067860">
              <w:rPr>
                <w:rFonts w:ascii="Calibri" w:hAnsi="Calibri"/>
              </w:rPr>
              <w:t>, мероприятия</w:t>
            </w:r>
          </w:p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</w:tr>
      <w:tr w:rsidR="007A6B26" w:rsidRPr="00067860" w:rsidTr="007A6B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Количество распространенных раздаточных материалов (плакаты, памятки, буклеты и пр.)</w:t>
            </w:r>
          </w:p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</w:tr>
      <w:tr w:rsidR="007A6B26" w:rsidRPr="00067860" w:rsidTr="007A6B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Публикации статей в СМИ (названия СМИ и статей)</w:t>
            </w:r>
          </w:p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</w:tr>
      <w:tr w:rsidR="007A6B26" w:rsidRPr="00067860" w:rsidTr="007A6B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Результаты акции</w:t>
            </w:r>
            <w:r w:rsidRPr="00067860">
              <w:rPr>
                <w:rFonts w:ascii="Calibri" w:hAnsi="Calibri"/>
                <w:b/>
              </w:rPr>
              <w:t xml:space="preserve"> </w:t>
            </w:r>
            <w:r w:rsidRPr="00067860">
              <w:rPr>
                <w:rFonts w:ascii="Calibri" w:hAnsi="Calibri"/>
              </w:rPr>
              <w:t>(отзывы, пожелания, благодарности)</w:t>
            </w:r>
          </w:p>
          <w:p w:rsidR="007A6B26" w:rsidRPr="00067860" w:rsidRDefault="007A6B26" w:rsidP="007A6B26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</w:p>
        </w:tc>
      </w:tr>
      <w:tr w:rsidR="007A6B26" w:rsidRPr="00067860" w:rsidTr="007A6B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Приложения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 xml:space="preserve">Отдельными файлами предоставить фотографии в формате </w:t>
            </w:r>
            <w:r w:rsidRPr="00067860">
              <w:rPr>
                <w:rFonts w:ascii="Calibri" w:hAnsi="Calibri"/>
                <w:lang w:val="en-US"/>
              </w:rPr>
              <w:t>JPEG</w:t>
            </w:r>
            <w:r w:rsidRPr="00067860">
              <w:rPr>
                <w:rFonts w:ascii="Calibri" w:hAnsi="Calibri"/>
              </w:rPr>
              <w:t xml:space="preserve"> </w:t>
            </w:r>
          </w:p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При проведении виртуальной формы акции дополнительно пр</w:t>
            </w:r>
            <w:bookmarkStart w:id="0" w:name="_GoBack"/>
            <w:bookmarkEnd w:id="0"/>
            <w:r w:rsidRPr="00067860">
              <w:rPr>
                <w:rFonts w:ascii="Calibri" w:hAnsi="Calibri"/>
              </w:rPr>
              <w:t>иложить скриншот страницы в социальной сети.</w:t>
            </w:r>
          </w:p>
        </w:tc>
      </w:tr>
    </w:tbl>
    <w:p w:rsidR="007A6B26" w:rsidRPr="00067860" w:rsidRDefault="007A6B26" w:rsidP="007A6B26">
      <w:pPr>
        <w:rPr>
          <w:rFonts w:ascii="Calibri" w:hAnsi="Calibri"/>
        </w:rPr>
      </w:pPr>
    </w:p>
    <w:tbl>
      <w:tblPr>
        <w:tblpPr w:leftFromText="180" w:rightFromText="18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6"/>
        <w:gridCol w:w="6551"/>
      </w:tblGrid>
      <w:tr w:rsidR="007A6B26" w:rsidRPr="00067860" w:rsidTr="007A6B26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 xml:space="preserve">ФИО </w:t>
            </w:r>
            <w:proofErr w:type="gramStart"/>
            <w:r w:rsidRPr="00067860">
              <w:rPr>
                <w:rFonts w:ascii="Calibri" w:hAnsi="Calibri"/>
              </w:rPr>
              <w:t>подготовившего</w:t>
            </w:r>
            <w:proofErr w:type="gramEnd"/>
            <w:r w:rsidRPr="00067860">
              <w:rPr>
                <w:rFonts w:ascii="Calibri" w:hAnsi="Calibri"/>
              </w:rPr>
              <w:t xml:space="preserve"> отчет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>
            <w:pPr>
              <w:rPr>
                <w:rFonts w:ascii="Calibri" w:hAnsi="Calibri"/>
              </w:rPr>
            </w:pPr>
          </w:p>
        </w:tc>
      </w:tr>
      <w:tr w:rsidR="007A6B26" w:rsidRPr="00067860" w:rsidTr="007A6B26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Моб. телефон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>
            <w:pPr>
              <w:rPr>
                <w:rFonts w:ascii="Calibri" w:hAnsi="Calibri"/>
              </w:rPr>
            </w:pPr>
          </w:p>
        </w:tc>
      </w:tr>
      <w:tr w:rsidR="007A6B26" w:rsidRPr="00067860" w:rsidTr="007A6B26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26" w:rsidRPr="00067860" w:rsidRDefault="007A6B26" w:rsidP="007A6B26">
            <w:pPr>
              <w:jc w:val="left"/>
              <w:rPr>
                <w:rFonts w:ascii="Calibri" w:hAnsi="Calibri"/>
              </w:rPr>
            </w:pPr>
            <w:r w:rsidRPr="00067860">
              <w:rPr>
                <w:rFonts w:ascii="Calibri" w:hAnsi="Calibri"/>
              </w:rPr>
              <w:t>Эл</w:t>
            </w:r>
            <w:proofErr w:type="gramStart"/>
            <w:r w:rsidRPr="00067860">
              <w:rPr>
                <w:rFonts w:ascii="Calibri" w:hAnsi="Calibri"/>
              </w:rPr>
              <w:t>.</w:t>
            </w:r>
            <w:proofErr w:type="gramEnd"/>
            <w:r w:rsidRPr="00067860">
              <w:rPr>
                <w:rFonts w:ascii="Calibri" w:hAnsi="Calibri"/>
              </w:rPr>
              <w:t xml:space="preserve"> </w:t>
            </w:r>
            <w:proofErr w:type="gramStart"/>
            <w:r w:rsidRPr="00067860">
              <w:rPr>
                <w:rFonts w:ascii="Calibri" w:hAnsi="Calibri"/>
              </w:rPr>
              <w:t>п</w:t>
            </w:r>
            <w:proofErr w:type="gramEnd"/>
            <w:r w:rsidRPr="00067860">
              <w:rPr>
                <w:rFonts w:ascii="Calibri" w:hAnsi="Calibri"/>
              </w:rPr>
              <w:t>очта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6" w:rsidRPr="00067860" w:rsidRDefault="007A6B26">
            <w:pPr>
              <w:rPr>
                <w:rFonts w:ascii="Calibri" w:hAnsi="Calibri"/>
              </w:rPr>
            </w:pPr>
          </w:p>
        </w:tc>
      </w:tr>
    </w:tbl>
    <w:p w:rsidR="007A6B26" w:rsidRPr="00067860" w:rsidRDefault="007A6B26" w:rsidP="007A6B26">
      <w:pPr>
        <w:rPr>
          <w:rFonts w:ascii="Calibri" w:hAnsi="Calibri"/>
        </w:rPr>
      </w:pPr>
    </w:p>
    <w:p w:rsidR="00E95890" w:rsidRPr="00067860" w:rsidRDefault="00E95890" w:rsidP="007A6B26">
      <w:pPr>
        <w:jc w:val="both"/>
        <w:rPr>
          <w:rFonts w:ascii="Calibri" w:hAnsi="Calibri"/>
        </w:rPr>
      </w:pPr>
    </w:p>
    <w:sectPr w:rsidR="00E95890" w:rsidRPr="00067860" w:rsidSect="00E95890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60" w:rsidRDefault="00067860" w:rsidP="00C57FF1">
      <w:r>
        <w:separator/>
      </w:r>
    </w:p>
  </w:endnote>
  <w:endnote w:type="continuationSeparator" w:id="0">
    <w:p w:rsidR="00067860" w:rsidRDefault="00067860" w:rsidP="00C5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60" w:rsidRDefault="00067860" w:rsidP="00C57FF1">
      <w:r>
        <w:separator/>
      </w:r>
    </w:p>
  </w:footnote>
  <w:footnote w:type="continuationSeparator" w:id="0">
    <w:p w:rsidR="00067860" w:rsidRDefault="00067860" w:rsidP="00C5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07" w:rsidRDefault="00F10107">
    <w:pPr>
      <w:pStyle w:val="a6"/>
    </w:pPr>
  </w:p>
  <w:p w:rsidR="00F10107" w:rsidRDefault="00F101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D45"/>
    <w:multiLevelType w:val="hybridMultilevel"/>
    <w:tmpl w:val="7A6C1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FF1"/>
    <w:rsid w:val="00067860"/>
    <w:rsid w:val="001C631D"/>
    <w:rsid w:val="004152DE"/>
    <w:rsid w:val="004A273C"/>
    <w:rsid w:val="004A2E42"/>
    <w:rsid w:val="00553E83"/>
    <w:rsid w:val="005845DE"/>
    <w:rsid w:val="0062082F"/>
    <w:rsid w:val="007A6B26"/>
    <w:rsid w:val="00907DC7"/>
    <w:rsid w:val="00915B3A"/>
    <w:rsid w:val="0096261E"/>
    <w:rsid w:val="00A26FCD"/>
    <w:rsid w:val="00A96A3D"/>
    <w:rsid w:val="00B1556A"/>
    <w:rsid w:val="00B805D7"/>
    <w:rsid w:val="00C35CBD"/>
    <w:rsid w:val="00C57FF1"/>
    <w:rsid w:val="00E43F20"/>
    <w:rsid w:val="00E74473"/>
    <w:rsid w:val="00E95890"/>
    <w:rsid w:val="00EE60C3"/>
    <w:rsid w:val="00F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F1"/>
    <w:pPr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FF1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7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57F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57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57FF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57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57FF1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uiPriority w:val="99"/>
    <w:rsid w:val="00C57FF1"/>
    <w:pPr>
      <w:widowControl w:val="0"/>
      <w:suppressAutoHyphens/>
      <w:spacing w:before="280" w:after="280"/>
      <w:jc w:val="left"/>
    </w:pPr>
    <w:rPr>
      <w:kern w:val="1"/>
      <w:lang w:eastAsia="ru-RU" w:bidi="hi-IN"/>
    </w:rPr>
  </w:style>
  <w:style w:type="paragraph" w:customStyle="1" w:styleId="10">
    <w:name w:val="Абзац списка1"/>
    <w:basedOn w:val="a"/>
    <w:rsid w:val="007A6B26"/>
    <w:pPr>
      <w:ind w:left="720"/>
      <w:contextualSpacing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Sveta</cp:lastModifiedBy>
  <cp:revision>7</cp:revision>
  <dcterms:created xsi:type="dcterms:W3CDTF">2019-05-15T03:16:00Z</dcterms:created>
  <dcterms:modified xsi:type="dcterms:W3CDTF">2019-05-24T14:46:00Z</dcterms:modified>
</cp:coreProperties>
</file>