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2D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 xml:space="preserve">Приложение № </w:t>
      </w:r>
      <w:r w:rsidR="008D0474">
        <w:rPr>
          <w:b w:val="0"/>
          <w:i/>
        </w:rPr>
        <w:t>4</w:t>
      </w:r>
      <w:r>
        <w:rPr>
          <w:b w:val="0"/>
          <w:i/>
        </w:rPr>
        <w:t xml:space="preserve"> 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к положению о конкурсе ОПСА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«Лучшая исследовательская работа»</w:t>
      </w:r>
    </w:p>
    <w:p w:rsidR="00976A31" w:rsidRDefault="00976A31" w:rsidP="00976A31">
      <w:pPr>
        <w:jc w:val="right"/>
        <w:rPr>
          <w:b w:val="0"/>
          <w:i/>
        </w:rPr>
      </w:pPr>
    </w:p>
    <w:p w:rsidR="00976A31" w:rsidRDefault="00976A31" w:rsidP="00976A31">
      <w:pPr>
        <w:rPr>
          <w:b w:val="0"/>
        </w:rPr>
      </w:pPr>
    </w:p>
    <w:p w:rsidR="008D0474" w:rsidRDefault="008D0474" w:rsidP="00976A3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</w:t>
      </w:r>
      <w:r w:rsidRPr="008D0474">
        <w:rPr>
          <w:rFonts w:eastAsia="Calibri"/>
          <w:sz w:val="28"/>
          <w:szCs w:val="28"/>
        </w:rPr>
        <w:t xml:space="preserve">етодические рекомендации для выпуска книги </w:t>
      </w:r>
    </w:p>
    <w:p w:rsidR="00ED6CB6" w:rsidRPr="008D0474" w:rsidRDefault="008D0474" w:rsidP="00976A31">
      <w:pPr>
        <w:rPr>
          <w:rFonts w:eastAsia="Calibri"/>
          <w:sz w:val="28"/>
          <w:szCs w:val="28"/>
        </w:rPr>
      </w:pPr>
      <w:r w:rsidRPr="008D0474">
        <w:rPr>
          <w:rFonts w:eastAsia="Calibri"/>
          <w:sz w:val="28"/>
          <w:szCs w:val="28"/>
        </w:rPr>
        <w:t>«Исследования в сестринском деле Омской области»</w:t>
      </w:r>
    </w:p>
    <w:p w:rsidR="008D0474" w:rsidRDefault="008D0474" w:rsidP="00976A31">
      <w:pPr>
        <w:rPr>
          <w:b w:val="0"/>
        </w:rPr>
      </w:pPr>
    </w:p>
    <w:tbl>
      <w:tblPr>
        <w:tblStyle w:val="a5"/>
        <w:tblW w:w="9889" w:type="dxa"/>
        <w:tblLook w:val="04A0"/>
      </w:tblPr>
      <w:tblGrid>
        <w:gridCol w:w="675"/>
        <w:gridCol w:w="4536"/>
        <w:gridCol w:w="4678"/>
      </w:tblGrid>
      <w:tr w:rsidR="00DE0AEE" w:rsidRPr="00DE0AEE" w:rsidTr="002F5093">
        <w:tc>
          <w:tcPr>
            <w:tcW w:w="675" w:type="dxa"/>
            <w:shd w:val="clear" w:color="auto" w:fill="D9D9D9" w:themeFill="background1" w:themeFillShade="D9"/>
            <w:vAlign w:val="center"/>
          </w:tcPr>
          <w:p w:rsidR="00DE0AEE" w:rsidRPr="00DE0AEE" w:rsidRDefault="00DE0AEE" w:rsidP="00236542">
            <w:r w:rsidRPr="00DE0AEE">
              <w:t xml:space="preserve">№ </w:t>
            </w:r>
            <w:proofErr w:type="spellStart"/>
            <w:proofErr w:type="gramStart"/>
            <w:r w:rsidRPr="00DE0AEE">
              <w:t>п</w:t>
            </w:r>
            <w:proofErr w:type="spellEnd"/>
            <w:proofErr w:type="gramEnd"/>
            <w:r w:rsidRPr="00DE0AEE">
              <w:t>/</w:t>
            </w:r>
            <w:proofErr w:type="spellStart"/>
            <w:r w:rsidRPr="00DE0AEE">
              <w:t>п</w:t>
            </w:r>
            <w:proofErr w:type="spellEnd"/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DE0AEE" w:rsidRPr="00DE0AEE" w:rsidRDefault="00DE0AEE" w:rsidP="00236542">
            <w:r w:rsidRPr="00DE0AEE">
              <w:t>Название рекомендаций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DE0AEE" w:rsidRPr="00DE0AEE" w:rsidRDefault="00DE0AEE" w:rsidP="00236542">
            <w:r w:rsidRPr="00DE0AEE">
              <w:t>Автор</w:t>
            </w: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Default="00DE0AEE" w:rsidP="00DE0AEE">
            <w:pPr>
              <w:jc w:val="left"/>
              <w:rPr>
                <w:b w:val="0"/>
              </w:rPr>
            </w:pPr>
            <w:r>
              <w:rPr>
                <w:b w:val="0"/>
              </w:rPr>
              <w:t>Современное состояние сестринских исследований в России</w:t>
            </w:r>
            <w:r w:rsidR="00343268">
              <w:rPr>
                <w:b w:val="0"/>
              </w:rPr>
              <w:t>.</w:t>
            </w:r>
          </w:p>
          <w:p w:rsidR="00DE0AEE" w:rsidRPr="00DE0AEE" w:rsidRDefault="00DE0AEE" w:rsidP="00DE0AEE">
            <w:pPr>
              <w:jc w:val="left"/>
              <w:rPr>
                <w:b w:val="0"/>
              </w:rPr>
            </w:pPr>
          </w:p>
        </w:tc>
        <w:tc>
          <w:tcPr>
            <w:tcW w:w="4678" w:type="dxa"/>
          </w:tcPr>
          <w:p w:rsidR="00DE0AEE" w:rsidRPr="00DE0AEE" w:rsidRDefault="00DE0AEE" w:rsidP="002F5093">
            <w:pPr>
              <w:jc w:val="left"/>
              <w:rPr>
                <w:b w:val="0"/>
              </w:rPr>
            </w:pPr>
            <w:r w:rsidRPr="0055225F">
              <w:t>Е.Е. Попова</w:t>
            </w:r>
            <w:r w:rsidR="002F5093" w:rsidRPr="0055225F">
              <w:t>,</w:t>
            </w:r>
            <w:r w:rsidR="002F5093">
              <w:rPr>
                <w:b w:val="0"/>
              </w:rPr>
              <w:t xml:space="preserve"> </w:t>
            </w:r>
            <w:r w:rsidR="002F5093">
              <w:rPr>
                <w:rFonts w:eastAsia="Calibri"/>
                <w:b w:val="0"/>
              </w:rPr>
              <w:t>с</w:t>
            </w:r>
            <w:r w:rsidR="002F5093" w:rsidRPr="00ED239C">
              <w:rPr>
                <w:rFonts w:eastAsia="Calibri"/>
                <w:b w:val="0"/>
              </w:rPr>
              <w:t>таршая медсестра ОРИТ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БУЗОО «ОКБ»</w:t>
            </w: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Default="00DE0AEE" w:rsidP="00DE0AEE">
            <w:pPr>
              <w:jc w:val="left"/>
              <w:rPr>
                <w:b w:val="0"/>
              </w:rPr>
            </w:pPr>
            <w:r>
              <w:rPr>
                <w:b w:val="0"/>
              </w:rPr>
              <w:t>Этические и юридические аспекты проведения исследований</w:t>
            </w:r>
            <w:r w:rsidR="00343268">
              <w:rPr>
                <w:b w:val="0"/>
              </w:rPr>
              <w:t>.</w:t>
            </w:r>
          </w:p>
          <w:p w:rsidR="00DE0AEE" w:rsidRPr="00DE0AEE" w:rsidRDefault="00DE0AEE" w:rsidP="00DE0AEE">
            <w:pPr>
              <w:jc w:val="left"/>
              <w:rPr>
                <w:b w:val="0"/>
              </w:rPr>
            </w:pPr>
          </w:p>
        </w:tc>
        <w:tc>
          <w:tcPr>
            <w:tcW w:w="4678" w:type="dxa"/>
          </w:tcPr>
          <w:p w:rsidR="00DE0AEE" w:rsidRDefault="00DE0AEE" w:rsidP="002F5093">
            <w:pPr>
              <w:jc w:val="left"/>
              <w:rPr>
                <w:rFonts w:eastAsia="Calibri"/>
                <w:b w:val="0"/>
              </w:rPr>
            </w:pPr>
            <w:r w:rsidRPr="0055225F">
              <w:t>И.С. Зиновьев</w:t>
            </w:r>
            <w:r w:rsidR="002F5093" w:rsidRPr="0055225F">
              <w:t>а,</w:t>
            </w:r>
            <w:r w:rsidR="002F5093">
              <w:rPr>
                <w:b w:val="0"/>
              </w:rPr>
              <w:t xml:space="preserve"> </w:t>
            </w:r>
            <w:r w:rsidR="002F5093">
              <w:rPr>
                <w:rFonts w:eastAsia="Calibri"/>
                <w:b w:val="0"/>
              </w:rPr>
              <w:t>с</w:t>
            </w:r>
            <w:r w:rsidR="002F5093" w:rsidRPr="00ED239C">
              <w:rPr>
                <w:rFonts w:eastAsia="Calibri"/>
                <w:b w:val="0"/>
              </w:rPr>
              <w:t>таршая медсестра 18-го женского отделения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БУЗОО КПБ им. Н.Н. Солодникова</w:t>
            </w:r>
          </w:p>
          <w:p w:rsidR="002F5093" w:rsidRPr="00DE0AEE" w:rsidRDefault="002F5093" w:rsidP="002F5093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Default="00A455DF" w:rsidP="00DE0AEE">
            <w:pPr>
              <w:jc w:val="left"/>
              <w:rPr>
                <w:b w:val="0"/>
              </w:rPr>
            </w:pPr>
            <w:r>
              <w:rPr>
                <w:b w:val="0"/>
              </w:rPr>
              <w:t>Р</w:t>
            </w:r>
            <w:r w:rsidR="00DE0AEE">
              <w:rPr>
                <w:b w:val="0"/>
              </w:rPr>
              <w:t>азработка теоретическ</w:t>
            </w:r>
            <w:r w:rsidR="005930E8">
              <w:rPr>
                <w:b w:val="0"/>
              </w:rPr>
              <w:t>ой</w:t>
            </w:r>
            <w:r w:rsidR="00DE0AEE">
              <w:rPr>
                <w:b w:val="0"/>
              </w:rPr>
              <w:t xml:space="preserve"> основ</w:t>
            </w:r>
            <w:r w:rsidR="005930E8">
              <w:rPr>
                <w:b w:val="0"/>
              </w:rPr>
              <w:t>ы</w:t>
            </w:r>
            <w:r w:rsidR="00DE0AEE">
              <w:rPr>
                <w:b w:val="0"/>
              </w:rPr>
              <w:t xml:space="preserve">  исследовани</w:t>
            </w:r>
            <w:r w:rsidR="005930E8">
              <w:rPr>
                <w:b w:val="0"/>
              </w:rPr>
              <w:t>я</w:t>
            </w:r>
            <w:r w:rsidR="00343268">
              <w:rPr>
                <w:b w:val="0"/>
              </w:rPr>
              <w:t>.</w:t>
            </w:r>
          </w:p>
          <w:p w:rsidR="00DE0AEE" w:rsidRPr="00DE0AEE" w:rsidRDefault="00DE0AEE" w:rsidP="00DE0AEE">
            <w:pPr>
              <w:jc w:val="left"/>
              <w:rPr>
                <w:b w:val="0"/>
              </w:rPr>
            </w:pPr>
          </w:p>
        </w:tc>
        <w:tc>
          <w:tcPr>
            <w:tcW w:w="4678" w:type="dxa"/>
          </w:tcPr>
          <w:p w:rsidR="00DE0AEE" w:rsidRDefault="00DE0AEE" w:rsidP="002F5093">
            <w:pPr>
              <w:jc w:val="left"/>
              <w:rPr>
                <w:rFonts w:eastAsia="Calibri"/>
                <w:b w:val="0"/>
              </w:rPr>
            </w:pPr>
            <w:r w:rsidRPr="0055225F">
              <w:t>О.А. Парыгина</w:t>
            </w:r>
            <w:r w:rsidR="002F5093">
              <w:rPr>
                <w:b w:val="0"/>
              </w:rPr>
              <w:t xml:space="preserve">, </w:t>
            </w:r>
            <w:r w:rsidR="002F5093">
              <w:rPr>
                <w:rFonts w:eastAsia="Calibri"/>
                <w:b w:val="0"/>
              </w:rPr>
              <w:t>м</w:t>
            </w:r>
            <w:r w:rsidR="002F5093" w:rsidRPr="00ED239C">
              <w:rPr>
                <w:rFonts w:eastAsia="Calibri"/>
                <w:b w:val="0"/>
              </w:rPr>
              <w:t>едсестра с исполнением обязанностей старшей медсестры палаты РИТ 6-го наркологического отделения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БУЗОО КПБ им. Н.Н. Солодникова</w:t>
            </w:r>
          </w:p>
          <w:p w:rsidR="002F5093" w:rsidRPr="00DE0AEE" w:rsidRDefault="002F5093" w:rsidP="002F5093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Pr="00DE0AEE" w:rsidRDefault="005930E8" w:rsidP="00DE0AEE">
            <w:pPr>
              <w:jc w:val="left"/>
              <w:rPr>
                <w:b w:val="0"/>
              </w:rPr>
            </w:pPr>
            <w:r>
              <w:rPr>
                <w:b w:val="0"/>
              </w:rPr>
              <w:t>Выбор темы и определение проблемы исследования.</w:t>
            </w:r>
          </w:p>
        </w:tc>
        <w:tc>
          <w:tcPr>
            <w:tcW w:w="4678" w:type="dxa"/>
          </w:tcPr>
          <w:p w:rsidR="00DE0AEE" w:rsidRDefault="00DE0AEE" w:rsidP="00DE0AEE">
            <w:pPr>
              <w:jc w:val="left"/>
              <w:rPr>
                <w:b w:val="0"/>
              </w:rPr>
            </w:pPr>
            <w:r w:rsidRPr="0055225F">
              <w:t>Е.С. Приезжева</w:t>
            </w:r>
            <w:r w:rsidR="002F5093">
              <w:rPr>
                <w:b w:val="0"/>
              </w:rPr>
              <w:t xml:space="preserve">, </w:t>
            </w:r>
            <w:r w:rsidR="002F5093">
              <w:rPr>
                <w:rFonts w:eastAsia="Calibri"/>
                <w:b w:val="0"/>
              </w:rPr>
              <w:t>с</w:t>
            </w:r>
            <w:r w:rsidR="002F5093" w:rsidRPr="00ED239C">
              <w:rPr>
                <w:rFonts w:eastAsia="Calibri"/>
                <w:b w:val="0"/>
              </w:rPr>
              <w:t>таршая медсестра ОРИТ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БУЗОО ОГКБ № 1 им. Кабанова А.Н.</w:t>
            </w:r>
          </w:p>
          <w:p w:rsidR="00DE0AEE" w:rsidRPr="00DE0AEE" w:rsidRDefault="00DE0AEE" w:rsidP="00DE0AEE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Default="005930E8" w:rsidP="00DE0AEE">
            <w:pPr>
              <w:jc w:val="left"/>
              <w:rPr>
                <w:b w:val="0"/>
              </w:rPr>
            </w:pPr>
            <w:r>
              <w:rPr>
                <w:b w:val="0"/>
              </w:rPr>
              <w:t>Формулировка г</w:t>
            </w:r>
            <w:r w:rsidR="00343268">
              <w:rPr>
                <w:b w:val="0"/>
              </w:rPr>
              <w:t>ипотез</w:t>
            </w:r>
            <w:r>
              <w:rPr>
                <w:b w:val="0"/>
              </w:rPr>
              <w:t>ы</w:t>
            </w:r>
            <w:r w:rsidR="00343268">
              <w:rPr>
                <w:b w:val="0"/>
              </w:rPr>
              <w:t xml:space="preserve"> исследования.</w:t>
            </w:r>
          </w:p>
          <w:p w:rsidR="00343268" w:rsidRPr="00DE0AEE" w:rsidRDefault="00343268" w:rsidP="00DE0AEE">
            <w:pPr>
              <w:jc w:val="left"/>
              <w:rPr>
                <w:b w:val="0"/>
              </w:rPr>
            </w:pPr>
          </w:p>
        </w:tc>
        <w:tc>
          <w:tcPr>
            <w:tcW w:w="4678" w:type="dxa"/>
          </w:tcPr>
          <w:p w:rsidR="00DE0AEE" w:rsidRDefault="00343268" w:rsidP="002F5093">
            <w:pPr>
              <w:jc w:val="left"/>
              <w:rPr>
                <w:rFonts w:eastAsia="Calibri"/>
                <w:b w:val="0"/>
              </w:rPr>
            </w:pPr>
            <w:r w:rsidRPr="0055225F">
              <w:t>М.А. Клименок</w:t>
            </w:r>
            <w:r w:rsidR="002F5093" w:rsidRPr="0055225F">
              <w:t>,</w:t>
            </w:r>
            <w:r w:rsidR="002F5093">
              <w:rPr>
                <w:b w:val="0"/>
              </w:rPr>
              <w:t xml:space="preserve"> </w:t>
            </w:r>
            <w:r w:rsidR="002F5093">
              <w:rPr>
                <w:rFonts w:eastAsia="Calibri"/>
                <w:b w:val="0"/>
              </w:rPr>
              <w:t>с</w:t>
            </w:r>
            <w:r w:rsidR="002F5093" w:rsidRPr="00ED239C">
              <w:rPr>
                <w:rFonts w:eastAsia="Calibri"/>
                <w:b w:val="0"/>
              </w:rPr>
              <w:t>таршая медицинская сестра отделения гнойной хирургии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БУЗОО ОГКБ № 1 им. Кабанова А.Н.</w:t>
            </w:r>
          </w:p>
          <w:p w:rsidR="002F5093" w:rsidRPr="00DE0AEE" w:rsidRDefault="002F5093" w:rsidP="002F5093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Pr="00DE0AEE" w:rsidRDefault="00201B68" w:rsidP="00DE0AEE">
            <w:pPr>
              <w:jc w:val="left"/>
              <w:rPr>
                <w:b w:val="0"/>
              </w:rPr>
            </w:pPr>
            <w:r w:rsidRPr="00692C86">
              <w:rPr>
                <w:rFonts w:eastAsia="Calibri"/>
                <w:b w:val="0"/>
              </w:rPr>
              <w:t>Выбор модели исследования. Разработка программы (дизайна) исследования</w:t>
            </w:r>
            <w:r>
              <w:rPr>
                <w:b w:val="0"/>
              </w:rPr>
              <w:t>.</w:t>
            </w:r>
          </w:p>
        </w:tc>
        <w:tc>
          <w:tcPr>
            <w:tcW w:w="4678" w:type="dxa"/>
          </w:tcPr>
          <w:p w:rsidR="00DE0AEE" w:rsidRDefault="00343268" w:rsidP="00DE0AEE">
            <w:pPr>
              <w:jc w:val="left"/>
              <w:rPr>
                <w:b w:val="0"/>
              </w:rPr>
            </w:pPr>
            <w:r w:rsidRPr="0055225F">
              <w:t>Т.Ф. Димакова</w:t>
            </w:r>
            <w:r w:rsidR="002F5093">
              <w:rPr>
                <w:b w:val="0"/>
              </w:rPr>
              <w:t xml:space="preserve">, </w:t>
            </w:r>
            <w:r w:rsidR="002F5093">
              <w:rPr>
                <w:rFonts w:eastAsia="Calibri"/>
                <w:b w:val="0"/>
              </w:rPr>
              <w:t>с</w:t>
            </w:r>
            <w:r w:rsidR="002F5093" w:rsidRPr="00ED239C">
              <w:rPr>
                <w:rFonts w:eastAsia="Calibri"/>
                <w:b w:val="0"/>
              </w:rPr>
              <w:t>таршая медсестра отделения анестезиологии и реанимации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БУЗОО КМХЦ МЗОО</w:t>
            </w:r>
          </w:p>
          <w:p w:rsidR="00343268" w:rsidRPr="00DE0AEE" w:rsidRDefault="00343268" w:rsidP="00DE0AEE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Default="00343268" w:rsidP="00DE0AEE">
            <w:pPr>
              <w:jc w:val="left"/>
              <w:rPr>
                <w:b w:val="0"/>
              </w:rPr>
            </w:pPr>
            <w:r>
              <w:rPr>
                <w:b w:val="0"/>
              </w:rPr>
              <w:t>Разработка плана исследования.</w:t>
            </w:r>
          </w:p>
          <w:p w:rsidR="00343268" w:rsidRPr="00DE0AEE" w:rsidRDefault="00343268" w:rsidP="00DE0AEE">
            <w:pPr>
              <w:jc w:val="left"/>
              <w:rPr>
                <w:b w:val="0"/>
              </w:rPr>
            </w:pPr>
          </w:p>
        </w:tc>
        <w:tc>
          <w:tcPr>
            <w:tcW w:w="4678" w:type="dxa"/>
          </w:tcPr>
          <w:p w:rsidR="00DE0AEE" w:rsidRDefault="00343268" w:rsidP="002F5093">
            <w:pPr>
              <w:jc w:val="left"/>
              <w:rPr>
                <w:rFonts w:eastAsia="Calibri"/>
                <w:b w:val="0"/>
              </w:rPr>
            </w:pPr>
            <w:r w:rsidRPr="0055225F">
              <w:t>Т.Н. Бочкарев</w:t>
            </w:r>
            <w:r w:rsidR="002F5093" w:rsidRPr="0055225F">
              <w:t>а</w:t>
            </w:r>
            <w:r w:rsidR="002F5093">
              <w:rPr>
                <w:b w:val="0"/>
              </w:rPr>
              <w:t xml:space="preserve">, </w:t>
            </w:r>
            <w:r w:rsidR="002F5093">
              <w:rPr>
                <w:rFonts w:eastAsia="Calibri"/>
                <w:b w:val="0"/>
              </w:rPr>
              <w:t>с</w:t>
            </w:r>
            <w:r w:rsidR="002F5093" w:rsidRPr="00ED239C">
              <w:rPr>
                <w:rFonts w:eastAsia="Calibri"/>
                <w:b w:val="0"/>
              </w:rPr>
              <w:t>таршая медсестра отделения острых отравлений  (у психиатрических больных)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БУЗОО ГК БСМП № 1</w:t>
            </w:r>
          </w:p>
          <w:p w:rsidR="002F5093" w:rsidRPr="00DE0AEE" w:rsidRDefault="002F5093" w:rsidP="002F5093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Default="00343268" w:rsidP="00DE0AEE">
            <w:pPr>
              <w:jc w:val="left"/>
              <w:rPr>
                <w:b w:val="0"/>
              </w:rPr>
            </w:pPr>
            <w:r>
              <w:rPr>
                <w:b w:val="0"/>
              </w:rPr>
              <w:t>Понятийный аппарат. Список сокращений.</w:t>
            </w:r>
          </w:p>
          <w:p w:rsidR="00343268" w:rsidRPr="00DE0AEE" w:rsidRDefault="00343268" w:rsidP="00DE0AEE">
            <w:pPr>
              <w:jc w:val="left"/>
              <w:rPr>
                <w:b w:val="0"/>
              </w:rPr>
            </w:pPr>
          </w:p>
        </w:tc>
        <w:tc>
          <w:tcPr>
            <w:tcW w:w="4678" w:type="dxa"/>
          </w:tcPr>
          <w:p w:rsidR="00DE0AEE" w:rsidRDefault="00343268" w:rsidP="002F5093">
            <w:pPr>
              <w:jc w:val="left"/>
              <w:rPr>
                <w:rFonts w:eastAsia="Calibri"/>
                <w:b w:val="0"/>
              </w:rPr>
            </w:pPr>
            <w:r w:rsidRPr="0055225F">
              <w:t>А.А. Данилова</w:t>
            </w:r>
            <w:r w:rsidR="002F5093" w:rsidRPr="0055225F">
              <w:t>,</w:t>
            </w:r>
            <w:r w:rsidR="002F5093">
              <w:rPr>
                <w:b w:val="0"/>
              </w:rPr>
              <w:t xml:space="preserve"> </w:t>
            </w:r>
            <w:r w:rsidR="002F5093">
              <w:rPr>
                <w:rFonts w:eastAsia="Calibri"/>
                <w:b w:val="0"/>
              </w:rPr>
              <w:t>с</w:t>
            </w:r>
            <w:r w:rsidR="002F5093" w:rsidRPr="00ED239C">
              <w:rPr>
                <w:rFonts w:eastAsia="Calibri"/>
                <w:b w:val="0"/>
              </w:rPr>
              <w:t>таршая медицинская сестра операционного блока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БУЗОО КМХЦ МЗОО</w:t>
            </w:r>
          </w:p>
          <w:p w:rsidR="00201B68" w:rsidRPr="00DE0AEE" w:rsidRDefault="00201B68" w:rsidP="002F5093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Default="00201B68" w:rsidP="00DE0AEE">
            <w:pPr>
              <w:jc w:val="left"/>
              <w:rPr>
                <w:b w:val="0"/>
              </w:rPr>
            </w:pPr>
            <w:r>
              <w:rPr>
                <w:b w:val="0"/>
              </w:rPr>
              <w:t>Обзор литературы.</w:t>
            </w:r>
          </w:p>
          <w:p w:rsidR="00343268" w:rsidRPr="00DE0AEE" w:rsidRDefault="00343268" w:rsidP="00DE0AEE">
            <w:pPr>
              <w:jc w:val="left"/>
              <w:rPr>
                <w:b w:val="0"/>
              </w:rPr>
            </w:pPr>
          </w:p>
        </w:tc>
        <w:tc>
          <w:tcPr>
            <w:tcW w:w="4678" w:type="dxa"/>
          </w:tcPr>
          <w:p w:rsidR="00DE0AEE" w:rsidRDefault="00343268" w:rsidP="002F5093">
            <w:pPr>
              <w:jc w:val="left"/>
              <w:rPr>
                <w:rFonts w:eastAsia="Calibri"/>
                <w:b w:val="0"/>
              </w:rPr>
            </w:pPr>
            <w:r w:rsidRPr="0055225F">
              <w:t>О.А. Скокова</w:t>
            </w:r>
            <w:r w:rsidR="002F5093" w:rsidRPr="0055225F">
              <w:t>,</w:t>
            </w:r>
            <w:r w:rsidR="002F5093">
              <w:rPr>
                <w:b w:val="0"/>
              </w:rPr>
              <w:t xml:space="preserve"> </w:t>
            </w:r>
            <w:r w:rsidR="002F5093">
              <w:rPr>
                <w:rFonts w:eastAsia="Calibri"/>
                <w:b w:val="0"/>
              </w:rPr>
              <w:t>п</w:t>
            </w:r>
            <w:r w:rsidR="002F5093" w:rsidRPr="00ED239C">
              <w:rPr>
                <w:rFonts w:eastAsia="Calibri"/>
                <w:b w:val="0"/>
              </w:rPr>
              <w:t>алатная медсестра кардиологического отделения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НУЗ ОКБ на ст. Омск-Пассажирский ОАО РЖД</w:t>
            </w:r>
          </w:p>
          <w:p w:rsidR="002F5093" w:rsidRPr="00DE0AEE" w:rsidRDefault="002F5093" w:rsidP="002F5093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343268" w:rsidRPr="00DE0AEE" w:rsidRDefault="00201B68" w:rsidP="00DE0AEE">
            <w:pPr>
              <w:jc w:val="left"/>
              <w:rPr>
                <w:b w:val="0"/>
              </w:rPr>
            </w:pPr>
            <w:r w:rsidRPr="00EE152A">
              <w:rPr>
                <w:rFonts w:eastAsia="Calibri"/>
                <w:b w:val="0"/>
              </w:rPr>
              <w:t>Определение исследуемой генеральной совокупности (популяции)</w:t>
            </w:r>
            <w:r>
              <w:rPr>
                <w:b w:val="0"/>
              </w:rPr>
              <w:t>.</w:t>
            </w:r>
          </w:p>
        </w:tc>
        <w:tc>
          <w:tcPr>
            <w:tcW w:w="4678" w:type="dxa"/>
          </w:tcPr>
          <w:p w:rsidR="00DE0AEE" w:rsidRDefault="002F5093" w:rsidP="002F5093">
            <w:pPr>
              <w:jc w:val="left"/>
              <w:rPr>
                <w:rFonts w:eastAsia="Calibri"/>
                <w:b w:val="0"/>
              </w:rPr>
            </w:pPr>
            <w:r w:rsidRPr="0055225F">
              <w:t xml:space="preserve">А.А. </w:t>
            </w:r>
            <w:r w:rsidR="00343268" w:rsidRPr="0055225F">
              <w:t>Смирнов</w:t>
            </w:r>
            <w:r w:rsidRPr="0055225F">
              <w:t>а</w:t>
            </w:r>
            <w:r>
              <w:rPr>
                <w:b w:val="0"/>
              </w:rPr>
              <w:t xml:space="preserve">, </w:t>
            </w:r>
            <w:r>
              <w:rPr>
                <w:rFonts w:eastAsia="Calibri"/>
                <w:b w:val="0"/>
              </w:rPr>
              <w:t>с</w:t>
            </w:r>
            <w:r w:rsidRPr="00ED239C">
              <w:rPr>
                <w:rFonts w:eastAsia="Calibri"/>
                <w:b w:val="0"/>
              </w:rPr>
              <w:t>таршая медсестра отделения острых отравлений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ГК БСМП № 1</w:t>
            </w:r>
          </w:p>
          <w:p w:rsidR="002F5093" w:rsidRPr="00DE0AEE" w:rsidRDefault="002F5093" w:rsidP="002F5093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343268" w:rsidRPr="00DE0AEE" w:rsidRDefault="00201B68" w:rsidP="00DE0AEE">
            <w:pPr>
              <w:jc w:val="left"/>
              <w:rPr>
                <w:b w:val="0"/>
              </w:rPr>
            </w:pPr>
            <w:r w:rsidRPr="00EE152A">
              <w:rPr>
                <w:rFonts w:eastAsia="Calibri"/>
                <w:b w:val="0"/>
              </w:rPr>
              <w:t>Проведение анализа собранных данных</w:t>
            </w:r>
            <w:r w:rsidRPr="00DE0AEE">
              <w:rPr>
                <w:b w:val="0"/>
              </w:rPr>
              <w:t xml:space="preserve"> </w:t>
            </w:r>
            <w:r>
              <w:rPr>
                <w:b w:val="0"/>
              </w:rPr>
              <w:t>исследования.</w:t>
            </w:r>
          </w:p>
        </w:tc>
        <w:tc>
          <w:tcPr>
            <w:tcW w:w="4678" w:type="dxa"/>
          </w:tcPr>
          <w:p w:rsidR="00DE0AEE" w:rsidRDefault="002F5093" w:rsidP="00DE0AEE">
            <w:pPr>
              <w:jc w:val="left"/>
              <w:rPr>
                <w:rFonts w:eastAsia="Calibri"/>
                <w:b w:val="0"/>
              </w:rPr>
            </w:pPr>
            <w:r w:rsidRPr="0055225F">
              <w:t>И</w:t>
            </w:r>
            <w:r w:rsidR="00343268" w:rsidRPr="0055225F">
              <w:t>.Б. Шлегель</w:t>
            </w:r>
            <w:r w:rsidRPr="0055225F">
              <w:t>,</w:t>
            </w:r>
            <w:r>
              <w:rPr>
                <w:b w:val="0"/>
              </w:rPr>
              <w:t xml:space="preserve"> </w:t>
            </w:r>
            <w:r>
              <w:rPr>
                <w:rFonts w:eastAsia="Calibri"/>
                <w:b w:val="0"/>
              </w:rPr>
              <w:t>с</w:t>
            </w:r>
            <w:r w:rsidRPr="00ED239C">
              <w:rPr>
                <w:rFonts w:eastAsia="Calibri"/>
                <w:b w:val="0"/>
              </w:rPr>
              <w:t>таршая медсестра гастроэнтерологического отделения</w:t>
            </w:r>
            <w:r>
              <w:rPr>
                <w:b w:val="0"/>
              </w:rPr>
              <w:t xml:space="preserve"> </w:t>
            </w:r>
            <w:r w:rsidRPr="00ED239C">
              <w:rPr>
                <w:rFonts w:eastAsia="Calibri"/>
                <w:b w:val="0"/>
              </w:rPr>
              <w:t>БУЗОО «ОКБ»</w:t>
            </w:r>
          </w:p>
          <w:p w:rsidR="002F5093" w:rsidRPr="00DE0AEE" w:rsidRDefault="002F5093" w:rsidP="00DE0AEE">
            <w:pPr>
              <w:jc w:val="left"/>
              <w:rPr>
                <w:b w:val="0"/>
              </w:rPr>
            </w:pPr>
          </w:p>
        </w:tc>
      </w:tr>
      <w:tr w:rsidR="00DE0AEE" w:rsidRPr="00DE0AEE" w:rsidTr="002F5093">
        <w:tc>
          <w:tcPr>
            <w:tcW w:w="675" w:type="dxa"/>
          </w:tcPr>
          <w:p w:rsidR="00DE0AEE" w:rsidRPr="00DE0AEE" w:rsidRDefault="00DE0AEE" w:rsidP="00DE0AEE">
            <w:pPr>
              <w:pStyle w:val="a3"/>
              <w:numPr>
                <w:ilvl w:val="0"/>
                <w:numId w:val="5"/>
              </w:numPr>
              <w:tabs>
                <w:tab w:val="left" w:pos="284"/>
              </w:tabs>
              <w:ind w:left="284" w:hanging="284"/>
              <w:jc w:val="left"/>
              <w:rPr>
                <w:b w:val="0"/>
              </w:rPr>
            </w:pPr>
          </w:p>
        </w:tc>
        <w:tc>
          <w:tcPr>
            <w:tcW w:w="4536" w:type="dxa"/>
          </w:tcPr>
          <w:p w:rsidR="00DE0AEE" w:rsidRPr="00DE0AEE" w:rsidRDefault="00343268" w:rsidP="00DE0AEE">
            <w:pPr>
              <w:jc w:val="left"/>
              <w:rPr>
                <w:b w:val="0"/>
              </w:rPr>
            </w:pPr>
            <w:r>
              <w:rPr>
                <w:b w:val="0"/>
              </w:rPr>
              <w:t>Оформление сестринского исследования</w:t>
            </w:r>
          </w:p>
        </w:tc>
        <w:tc>
          <w:tcPr>
            <w:tcW w:w="4678" w:type="dxa"/>
          </w:tcPr>
          <w:p w:rsidR="00DE0AEE" w:rsidRDefault="00343268" w:rsidP="00DE0AEE">
            <w:pPr>
              <w:jc w:val="left"/>
              <w:rPr>
                <w:b w:val="0"/>
              </w:rPr>
            </w:pPr>
            <w:r w:rsidRPr="0055225F">
              <w:t>И.Ж. Каримова</w:t>
            </w:r>
            <w:r w:rsidR="002F5093">
              <w:rPr>
                <w:b w:val="0"/>
              </w:rPr>
              <w:t xml:space="preserve">, </w:t>
            </w:r>
            <w:r w:rsidR="002F5093">
              <w:rPr>
                <w:rFonts w:eastAsia="Calibri"/>
                <w:b w:val="0"/>
              </w:rPr>
              <w:t>м</w:t>
            </w:r>
            <w:r w:rsidR="002F5093" w:rsidRPr="00ED239C">
              <w:rPr>
                <w:rFonts w:eastAsia="Calibri"/>
                <w:b w:val="0"/>
              </w:rPr>
              <w:t>едсестра ОРИТ отделения анестезиологии и реанимации</w:t>
            </w:r>
            <w:r w:rsidR="002F5093">
              <w:rPr>
                <w:b w:val="0"/>
              </w:rPr>
              <w:t xml:space="preserve"> </w:t>
            </w:r>
            <w:r w:rsidR="002F5093" w:rsidRPr="00ED239C">
              <w:rPr>
                <w:rFonts w:eastAsia="Calibri"/>
                <w:b w:val="0"/>
              </w:rPr>
              <w:t>НУЗ ОКБ на ст. Омск-Пассажирский ОАО РЖД</w:t>
            </w:r>
          </w:p>
          <w:p w:rsidR="00343268" w:rsidRPr="00DE0AEE" w:rsidRDefault="00343268" w:rsidP="00DE0AEE">
            <w:pPr>
              <w:jc w:val="left"/>
              <w:rPr>
                <w:b w:val="0"/>
              </w:rPr>
            </w:pPr>
          </w:p>
        </w:tc>
      </w:tr>
    </w:tbl>
    <w:p w:rsidR="008D0474" w:rsidRDefault="008D0474" w:rsidP="00976A31">
      <w:pPr>
        <w:rPr>
          <w:b w:val="0"/>
        </w:rPr>
      </w:pPr>
    </w:p>
    <w:p w:rsidR="008D0474" w:rsidRDefault="008D0474" w:rsidP="00976A31">
      <w:pPr>
        <w:rPr>
          <w:b w:val="0"/>
        </w:rPr>
      </w:pPr>
    </w:p>
    <w:p w:rsidR="003660A9" w:rsidRDefault="003660A9" w:rsidP="00976A31">
      <w:pPr>
        <w:rPr>
          <w:b w:val="0"/>
        </w:rPr>
      </w:pPr>
    </w:p>
    <w:p w:rsidR="003660A9" w:rsidRDefault="003660A9" w:rsidP="003660A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Требования к оформлению методических рекомендаций</w:t>
      </w:r>
    </w:p>
    <w:p w:rsidR="00B74EFE" w:rsidRDefault="00B74EFE" w:rsidP="003660A9">
      <w:pPr>
        <w:rPr>
          <w:rFonts w:eastAsia="Calibri"/>
          <w:sz w:val="28"/>
          <w:szCs w:val="28"/>
        </w:rPr>
      </w:pPr>
    </w:p>
    <w:p w:rsidR="003660A9" w:rsidRPr="00930B5E" w:rsidRDefault="00B74EFE" w:rsidP="00842499">
      <w:pPr>
        <w:pStyle w:val="a3"/>
        <w:numPr>
          <w:ilvl w:val="0"/>
          <w:numId w:val="6"/>
        </w:numPr>
        <w:tabs>
          <w:tab w:val="left" w:pos="284"/>
        </w:tabs>
        <w:spacing w:after="240"/>
        <w:ind w:left="284" w:hanging="284"/>
        <w:contextualSpacing w:val="0"/>
        <w:jc w:val="both"/>
        <w:rPr>
          <w:rFonts w:eastAsia="Calibri"/>
          <w:b w:val="0"/>
          <w:sz w:val="24"/>
          <w:szCs w:val="24"/>
        </w:rPr>
      </w:pPr>
      <w:r w:rsidRPr="00930B5E">
        <w:rPr>
          <w:rFonts w:eastAsia="Calibri"/>
          <w:b w:val="0"/>
          <w:sz w:val="24"/>
          <w:szCs w:val="24"/>
        </w:rPr>
        <w:t xml:space="preserve">Название методических рекомендаций пишется прописными буквами, шрифтом </w:t>
      </w:r>
      <w:proofErr w:type="spellStart"/>
      <w:r w:rsidRPr="00930B5E">
        <w:rPr>
          <w:rFonts w:eastAsia="Calibri"/>
          <w:b w:val="0"/>
          <w:sz w:val="24"/>
          <w:szCs w:val="24"/>
        </w:rPr>
        <w:t>Times</w:t>
      </w:r>
      <w:proofErr w:type="spellEnd"/>
      <w:r w:rsidRPr="00930B5E">
        <w:rPr>
          <w:rFonts w:eastAsia="Calibri"/>
          <w:b w:val="0"/>
          <w:sz w:val="24"/>
          <w:szCs w:val="24"/>
        </w:rPr>
        <w:t xml:space="preserve"> </w:t>
      </w:r>
      <w:proofErr w:type="spellStart"/>
      <w:r w:rsidRPr="00930B5E">
        <w:rPr>
          <w:rFonts w:eastAsia="Calibri"/>
          <w:b w:val="0"/>
          <w:sz w:val="24"/>
          <w:szCs w:val="24"/>
        </w:rPr>
        <w:t>New</w:t>
      </w:r>
      <w:proofErr w:type="spellEnd"/>
      <w:r w:rsidRPr="00930B5E">
        <w:rPr>
          <w:rFonts w:eastAsia="Calibri"/>
          <w:b w:val="0"/>
          <w:sz w:val="24"/>
          <w:szCs w:val="24"/>
        </w:rPr>
        <w:t xml:space="preserve"> </w:t>
      </w:r>
      <w:proofErr w:type="spellStart"/>
      <w:r w:rsidRPr="00930B5E">
        <w:rPr>
          <w:rFonts w:eastAsia="Calibri"/>
          <w:b w:val="0"/>
          <w:sz w:val="24"/>
          <w:szCs w:val="24"/>
        </w:rPr>
        <w:t>Roman</w:t>
      </w:r>
      <w:proofErr w:type="spellEnd"/>
      <w:r w:rsidRPr="00930B5E">
        <w:rPr>
          <w:rFonts w:eastAsia="Calibri"/>
          <w:b w:val="0"/>
          <w:sz w:val="24"/>
          <w:szCs w:val="24"/>
        </w:rPr>
        <w:t>, размер 12, полужирное начертание</w:t>
      </w:r>
      <w:r w:rsidR="00C166D8" w:rsidRPr="00930B5E">
        <w:rPr>
          <w:rFonts w:eastAsia="Calibri"/>
          <w:b w:val="0"/>
          <w:sz w:val="24"/>
          <w:szCs w:val="24"/>
        </w:rPr>
        <w:t>, одинарный интервал</w:t>
      </w:r>
      <w:r w:rsidRPr="00930B5E">
        <w:rPr>
          <w:rFonts w:eastAsia="Calibri"/>
          <w:b w:val="0"/>
          <w:sz w:val="24"/>
          <w:szCs w:val="24"/>
        </w:rPr>
        <w:t>.</w:t>
      </w:r>
    </w:p>
    <w:p w:rsidR="00B74EFE" w:rsidRPr="00930B5E" w:rsidRDefault="00B74EFE" w:rsidP="00842499">
      <w:pPr>
        <w:pStyle w:val="a3"/>
        <w:numPr>
          <w:ilvl w:val="0"/>
          <w:numId w:val="6"/>
        </w:numPr>
        <w:tabs>
          <w:tab w:val="left" w:pos="284"/>
        </w:tabs>
        <w:spacing w:after="240"/>
        <w:ind w:left="284" w:hanging="284"/>
        <w:contextualSpacing w:val="0"/>
        <w:jc w:val="both"/>
        <w:rPr>
          <w:rFonts w:eastAsia="Calibri"/>
          <w:b w:val="0"/>
          <w:sz w:val="24"/>
          <w:szCs w:val="24"/>
        </w:rPr>
      </w:pPr>
      <w:r w:rsidRPr="00930B5E">
        <w:rPr>
          <w:rFonts w:eastAsia="Calibri"/>
          <w:b w:val="0"/>
          <w:sz w:val="24"/>
          <w:szCs w:val="24"/>
        </w:rPr>
        <w:t>Под названием слева указывается автор: ФИО (полностью, должность, отделение, место работы).</w:t>
      </w:r>
      <w:r w:rsidR="00E53C55" w:rsidRPr="00930B5E">
        <w:rPr>
          <w:rFonts w:eastAsia="Calibri"/>
          <w:b w:val="0"/>
          <w:sz w:val="24"/>
          <w:szCs w:val="24"/>
        </w:rPr>
        <w:t xml:space="preserve"> </w:t>
      </w:r>
    </w:p>
    <w:p w:rsidR="00B74EFE" w:rsidRPr="00930B5E" w:rsidRDefault="00B74EFE" w:rsidP="00842499">
      <w:pPr>
        <w:pStyle w:val="a3"/>
        <w:numPr>
          <w:ilvl w:val="0"/>
          <w:numId w:val="6"/>
        </w:numPr>
        <w:tabs>
          <w:tab w:val="left" w:pos="284"/>
        </w:tabs>
        <w:spacing w:after="240"/>
        <w:ind w:left="284" w:hanging="284"/>
        <w:contextualSpacing w:val="0"/>
        <w:jc w:val="both"/>
        <w:rPr>
          <w:rFonts w:eastAsia="Calibri"/>
          <w:b w:val="0"/>
          <w:sz w:val="24"/>
          <w:szCs w:val="24"/>
        </w:rPr>
      </w:pPr>
      <w:r w:rsidRPr="00930B5E">
        <w:rPr>
          <w:rFonts w:eastAsia="Calibri"/>
          <w:b w:val="0"/>
          <w:sz w:val="24"/>
          <w:szCs w:val="24"/>
        </w:rPr>
        <w:t xml:space="preserve">Текст пишется шрифтом </w:t>
      </w:r>
      <w:proofErr w:type="spellStart"/>
      <w:r w:rsidRPr="00930B5E">
        <w:rPr>
          <w:rFonts w:eastAsia="Calibri"/>
          <w:b w:val="0"/>
          <w:sz w:val="24"/>
          <w:szCs w:val="24"/>
        </w:rPr>
        <w:t>Times</w:t>
      </w:r>
      <w:proofErr w:type="spellEnd"/>
      <w:r w:rsidRPr="00930B5E">
        <w:rPr>
          <w:rFonts w:eastAsia="Calibri"/>
          <w:b w:val="0"/>
          <w:sz w:val="24"/>
          <w:szCs w:val="24"/>
        </w:rPr>
        <w:t xml:space="preserve"> </w:t>
      </w:r>
      <w:proofErr w:type="spellStart"/>
      <w:r w:rsidRPr="00930B5E">
        <w:rPr>
          <w:rFonts w:eastAsia="Calibri"/>
          <w:b w:val="0"/>
          <w:sz w:val="24"/>
          <w:szCs w:val="24"/>
        </w:rPr>
        <w:t>New</w:t>
      </w:r>
      <w:proofErr w:type="spellEnd"/>
      <w:r w:rsidRPr="00930B5E">
        <w:rPr>
          <w:rFonts w:eastAsia="Calibri"/>
          <w:b w:val="0"/>
          <w:sz w:val="24"/>
          <w:szCs w:val="24"/>
        </w:rPr>
        <w:t xml:space="preserve"> </w:t>
      </w:r>
      <w:proofErr w:type="spellStart"/>
      <w:r w:rsidRPr="00930B5E">
        <w:rPr>
          <w:rFonts w:eastAsia="Calibri"/>
          <w:b w:val="0"/>
          <w:sz w:val="24"/>
          <w:szCs w:val="24"/>
        </w:rPr>
        <w:t>Roman</w:t>
      </w:r>
      <w:proofErr w:type="spellEnd"/>
      <w:r w:rsidRPr="00930B5E">
        <w:rPr>
          <w:rFonts w:eastAsia="Calibri"/>
          <w:b w:val="0"/>
          <w:sz w:val="24"/>
          <w:szCs w:val="24"/>
        </w:rPr>
        <w:t>, размер 12,</w:t>
      </w:r>
      <w:r w:rsidR="00C166D8" w:rsidRPr="00930B5E">
        <w:rPr>
          <w:rFonts w:eastAsia="Calibri"/>
          <w:b w:val="0"/>
          <w:sz w:val="24"/>
          <w:szCs w:val="24"/>
        </w:rPr>
        <w:t xml:space="preserve"> одинарный интервал, поля: слева и справа по 2 см, сверху и снизу по 1,5 см.</w:t>
      </w:r>
      <w:r w:rsidR="00930B5E" w:rsidRPr="00930B5E">
        <w:rPr>
          <w:rFonts w:eastAsia="Calibri"/>
          <w:b w:val="0"/>
          <w:sz w:val="24"/>
          <w:szCs w:val="24"/>
        </w:rPr>
        <w:t xml:space="preserve"> Абзацный отступ 1,5 см.</w:t>
      </w:r>
    </w:p>
    <w:p w:rsidR="0093272E" w:rsidRPr="0093272E" w:rsidRDefault="00E53C55" w:rsidP="00842499">
      <w:pPr>
        <w:pStyle w:val="a3"/>
        <w:numPr>
          <w:ilvl w:val="0"/>
          <w:numId w:val="6"/>
        </w:numPr>
        <w:tabs>
          <w:tab w:val="left" w:pos="284"/>
        </w:tabs>
        <w:spacing w:after="240"/>
        <w:ind w:left="284" w:hanging="284"/>
        <w:contextualSpacing w:val="0"/>
        <w:jc w:val="both"/>
        <w:rPr>
          <w:rFonts w:eastAsia="Calibri"/>
          <w:b w:val="0"/>
          <w:sz w:val="24"/>
          <w:szCs w:val="24"/>
        </w:rPr>
      </w:pPr>
      <w:r w:rsidRPr="0093272E">
        <w:rPr>
          <w:rFonts w:eastAsia="Calibri"/>
          <w:b w:val="0"/>
          <w:sz w:val="24"/>
          <w:szCs w:val="24"/>
        </w:rPr>
        <w:t xml:space="preserve">Диаграммы, графики, иллюстрации </w:t>
      </w:r>
      <w:r w:rsidR="00AE4543" w:rsidRPr="0093272E">
        <w:rPr>
          <w:rFonts w:eastAsia="Calibri"/>
          <w:b w:val="0"/>
          <w:sz w:val="24"/>
          <w:szCs w:val="24"/>
        </w:rPr>
        <w:t>подписываются снизу словом «Рис</w:t>
      </w:r>
      <w:r w:rsidR="0093272E" w:rsidRPr="0093272E">
        <w:rPr>
          <w:rFonts w:eastAsia="Calibri"/>
          <w:b w:val="0"/>
          <w:sz w:val="24"/>
          <w:szCs w:val="24"/>
        </w:rPr>
        <w:t>унок</w:t>
      </w:r>
      <w:r w:rsidR="00AE4543" w:rsidRPr="0093272E">
        <w:rPr>
          <w:rFonts w:eastAsia="Calibri"/>
          <w:b w:val="0"/>
          <w:sz w:val="24"/>
          <w:szCs w:val="24"/>
        </w:rPr>
        <w:t>» с соответствующим номером и названием, выражающим их содержание.</w:t>
      </w:r>
      <w:r w:rsidR="0093272E" w:rsidRPr="0093272E">
        <w:rPr>
          <w:rFonts w:eastAsia="Calibri"/>
          <w:b w:val="0"/>
          <w:sz w:val="24"/>
          <w:szCs w:val="24"/>
        </w:rPr>
        <w:t xml:space="preserve"> </w:t>
      </w:r>
      <w:r w:rsidR="0093272E">
        <w:rPr>
          <w:rFonts w:eastAsia="Calibri"/>
          <w:b w:val="0"/>
          <w:sz w:val="24"/>
          <w:szCs w:val="24"/>
        </w:rPr>
        <w:t>Д</w:t>
      </w:r>
      <w:r w:rsidR="0093272E" w:rsidRPr="0093272E">
        <w:rPr>
          <w:rFonts w:eastAsia="Calibri"/>
          <w:b w:val="0"/>
          <w:sz w:val="24"/>
          <w:szCs w:val="24"/>
        </w:rPr>
        <w:t xml:space="preserve">олжны располагаться непосредственно после текста, в котором они упоминаются впервые, или на следующей странице. </w:t>
      </w:r>
      <w:r w:rsidR="0093272E">
        <w:rPr>
          <w:rFonts w:eastAsia="Calibri"/>
          <w:b w:val="0"/>
          <w:sz w:val="24"/>
          <w:szCs w:val="24"/>
        </w:rPr>
        <w:t>Н</w:t>
      </w:r>
      <w:r w:rsidR="0093272E" w:rsidRPr="0093272E">
        <w:rPr>
          <w:rFonts w:eastAsia="Calibri"/>
          <w:b w:val="0"/>
          <w:sz w:val="24"/>
          <w:szCs w:val="24"/>
        </w:rPr>
        <w:t xml:space="preserve">умеруются арабскими цифрами, при этом нумерация сквозная, но допускается нумеровать и в пределах раздела (главы). </w:t>
      </w:r>
      <w:proofErr w:type="gramStart"/>
      <w:r w:rsidR="0093272E" w:rsidRPr="0093272E">
        <w:rPr>
          <w:rFonts w:eastAsia="Calibri"/>
          <w:b w:val="0"/>
          <w:sz w:val="24"/>
          <w:szCs w:val="24"/>
        </w:rPr>
        <w:t xml:space="preserve">В последнем случае номер рисунка состоит из номера раздела и порядкового номера иллюстрации, разделенных точкой </w:t>
      </w:r>
      <w:r w:rsidR="0093272E" w:rsidRPr="00505587">
        <w:rPr>
          <w:rFonts w:eastAsia="Calibri"/>
          <w:b w:val="0"/>
          <w:i/>
          <w:sz w:val="24"/>
          <w:szCs w:val="24"/>
        </w:rPr>
        <w:t>(например:</w:t>
      </w:r>
      <w:proofErr w:type="gramEnd"/>
      <w:r w:rsidR="0093272E" w:rsidRPr="00505587">
        <w:rPr>
          <w:rFonts w:eastAsia="Calibri"/>
          <w:b w:val="0"/>
          <w:i/>
          <w:sz w:val="24"/>
          <w:szCs w:val="24"/>
        </w:rPr>
        <w:t xml:space="preserve"> </w:t>
      </w:r>
      <w:proofErr w:type="gramStart"/>
      <w:r w:rsidR="0093272E" w:rsidRPr="00505587">
        <w:rPr>
          <w:rFonts w:eastAsia="Calibri"/>
          <w:b w:val="0"/>
          <w:i/>
          <w:sz w:val="24"/>
          <w:szCs w:val="24"/>
        </w:rPr>
        <w:t>Рисунок 1.1 – Влияние количества принимаемой жидкости на моторику кишечника).</w:t>
      </w:r>
      <w:proofErr w:type="gramEnd"/>
      <w:r w:rsidR="0093272E" w:rsidRPr="0093272E">
        <w:rPr>
          <w:rFonts w:eastAsia="Calibri"/>
          <w:b w:val="0"/>
          <w:sz w:val="24"/>
          <w:szCs w:val="24"/>
        </w:rPr>
        <w:t xml:space="preserve"> Подпись к рисунку располагается под ним посередине строки. Слово «Рисунок» пишется полностью.</w:t>
      </w:r>
      <w:r w:rsidR="0093272E">
        <w:rPr>
          <w:rFonts w:eastAsia="Calibri"/>
          <w:b w:val="0"/>
          <w:sz w:val="24"/>
          <w:szCs w:val="24"/>
        </w:rPr>
        <w:t xml:space="preserve"> </w:t>
      </w:r>
      <w:r w:rsidR="0093272E" w:rsidRPr="0093272E">
        <w:rPr>
          <w:rFonts w:eastAsia="Calibri"/>
          <w:b w:val="0"/>
          <w:sz w:val="24"/>
          <w:szCs w:val="24"/>
        </w:rPr>
        <w:t>Точка в конце названия не ставится.</w:t>
      </w:r>
    </w:p>
    <w:p w:rsidR="00930B5E" w:rsidRPr="00505587" w:rsidRDefault="00930B5E" w:rsidP="00842499">
      <w:pPr>
        <w:pStyle w:val="a3"/>
        <w:numPr>
          <w:ilvl w:val="0"/>
          <w:numId w:val="6"/>
        </w:numPr>
        <w:tabs>
          <w:tab w:val="left" w:pos="284"/>
        </w:tabs>
        <w:spacing w:after="240"/>
        <w:ind w:left="284" w:hanging="284"/>
        <w:contextualSpacing w:val="0"/>
        <w:jc w:val="both"/>
        <w:rPr>
          <w:rFonts w:eastAsia="Calibri"/>
          <w:b w:val="0"/>
          <w:i/>
          <w:sz w:val="24"/>
          <w:szCs w:val="24"/>
        </w:rPr>
      </w:pPr>
      <w:r w:rsidRPr="00930B5E">
        <w:rPr>
          <w:rFonts w:eastAsia="Calibri"/>
          <w:b w:val="0"/>
          <w:sz w:val="24"/>
          <w:szCs w:val="24"/>
        </w:rPr>
        <w:t xml:space="preserve">Таблица должна располагаться непосредственно после текста, в котором она упоминается впервые, или на следующей странице. </w:t>
      </w:r>
      <w:proofErr w:type="gramStart"/>
      <w:r w:rsidRPr="00930B5E">
        <w:rPr>
          <w:rFonts w:eastAsia="Calibri"/>
          <w:b w:val="0"/>
          <w:sz w:val="24"/>
          <w:szCs w:val="24"/>
        </w:rPr>
        <w:t xml:space="preserve">Все таблицы нумеруются (нумерация сквозная, либо в пределах раздела - в последнем случае номер таблицы состоит из номера раздела и порядкового номера внутри раздела, разделенных точкой </w:t>
      </w:r>
      <w:r w:rsidRPr="00505587">
        <w:rPr>
          <w:rFonts w:eastAsia="Calibri"/>
          <w:b w:val="0"/>
          <w:i/>
          <w:sz w:val="24"/>
          <w:szCs w:val="24"/>
        </w:rPr>
        <w:t>(например:</w:t>
      </w:r>
      <w:proofErr w:type="gramEnd"/>
      <w:r w:rsidRPr="00505587">
        <w:rPr>
          <w:rFonts w:eastAsia="Calibri"/>
          <w:b w:val="0"/>
          <w:i/>
          <w:sz w:val="24"/>
          <w:szCs w:val="24"/>
        </w:rPr>
        <w:t xml:space="preserve"> </w:t>
      </w:r>
      <w:proofErr w:type="gramStart"/>
      <w:r w:rsidRPr="00505587">
        <w:rPr>
          <w:rFonts w:eastAsia="Calibri"/>
          <w:b w:val="0"/>
          <w:i/>
          <w:sz w:val="24"/>
          <w:szCs w:val="24"/>
        </w:rPr>
        <w:t>Таблица 1.2).</w:t>
      </w:r>
      <w:proofErr w:type="gramEnd"/>
      <w:r w:rsidRPr="00930B5E">
        <w:rPr>
          <w:rFonts w:eastAsia="Calibri"/>
          <w:b w:val="0"/>
          <w:sz w:val="24"/>
          <w:szCs w:val="24"/>
        </w:rPr>
        <w:t xml:space="preserve"> Слово «Таблица» пишется полностью. </w:t>
      </w:r>
      <w:proofErr w:type="gramStart"/>
      <w:r w:rsidRPr="00930B5E">
        <w:rPr>
          <w:rFonts w:eastAsia="Calibri"/>
          <w:b w:val="0"/>
          <w:sz w:val="24"/>
          <w:szCs w:val="24"/>
        </w:rPr>
        <w:t xml:space="preserve">Название таблицы следует помещать над таблицей слева, без абзацного отступа в одну строку с ее номером через тире </w:t>
      </w:r>
      <w:r w:rsidRPr="00505587">
        <w:rPr>
          <w:rFonts w:eastAsia="Calibri"/>
          <w:b w:val="0"/>
          <w:i/>
          <w:sz w:val="24"/>
          <w:szCs w:val="24"/>
        </w:rPr>
        <w:t>(например:</w:t>
      </w:r>
      <w:proofErr w:type="gramEnd"/>
      <w:r w:rsidRPr="00505587">
        <w:rPr>
          <w:rFonts w:eastAsia="Calibri"/>
          <w:b w:val="0"/>
          <w:i/>
          <w:sz w:val="24"/>
          <w:szCs w:val="24"/>
        </w:rPr>
        <w:t xml:space="preserve"> </w:t>
      </w:r>
      <w:proofErr w:type="gramStart"/>
      <w:r w:rsidRPr="00505587">
        <w:rPr>
          <w:rFonts w:eastAsia="Calibri"/>
          <w:b w:val="0"/>
          <w:i/>
          <w:sz w:val="24"/>
          <w:szCs w:val="24"/>
        </w:rPr>
        <w:t xml:space="preserve">Таблица 3 </w:t>
      </w:r>
      <w:r w:rsidR="00071E9A" w:rsidRPr="00505587">
        <w:rPr>
          <w:rFonts w:eastAsia="Calibri"/>
          <w:b w:val="0"/>
          <w:i/>
          <w:sz w:val="24"/>
          <w:szCs w:val="24"/>
        </w:rPr>
        <w:t>–</w:t>
      </w:r>
      <w:r w:rsidRPr="00505587">
        <w:rPr>
          <w:rFonts w:eastAsia="Calibri"/>
          <w:b w:val="0"/>
          <w:i/>
          <w:sz w:val="24"/>
          <w:szCs w:val="24"/>
        </w:rPr>
        <w:t xml:space="preserve"> </w:t>
      </w:r>
      <w:r w:rsidR="00071E9A" w:rsidRPr="00505587">
        <w:rPr>
          <w:rFonts w:eastAsia="Calibri"/>
          <w:b w:val="0"/>
          <w:i/>
          <w:sz w:val="24"/>
          <w:szCs w:val="24"/>
        </w:rPr>
        <w:t>Сестринские исследования в России</w:t>
      </w:r>
      <w:r w:rsidRPr="00505587">
        <w:rPr>
          <w:rFonts w:eastAsia="Calibri"/>
          <w:b w:val="0"/>
          <w:i/>
          <w:sz w:val="24"/>
          <w:szCs w:val="24"/>
        </w:rPr>
        <w:t>).</w:t>
      </w:r>
      <w:proofErr w:type="gramEnd"/>
      <w:r w:rsidRPr="00505587">
        <w:rPr>
          <w:rFonts w:eastAsia="Calibri"/>
          <w:b w:val="0"/>
          <w:i/>
          <w:sz w:val="24"/>
          <w:szCs w:val="24"/>
        </w:rPr>
        <w:t xml:space="preserve"> </w:t>
      </w:r>
      <w:r w:rsidRPr="00930B5E">
        <w:rPr>
          <w:rFonts w:eastAsia="Calibri"/>
          <w:b w:val="0"/>
          <w:sz w:val="24"/>
          <w:szCs w:val="24"/>
        </w:rPr>
        <w:t xml:space="preserve">Точка в конце названия не ставится. При переносе таблицы на следующую страницу название помещают только над первой частью, при этом нижнюю горизонтальную черту, ограничивающую первую часть таблицы, не проводят. </w:t>
      </w:r>
      <w:proofErr w:type="gramStart"/>
      <w:r w:rsidRPr="00930B5E">
        <w:rPr>
          <w:rFonts w:eastAsia="Calibri"/>
          <w:b w:val="0"/>
          <w:sz w:val="24"/>
          <w:szCs w:val="24"/>
        </w:rPr>
        <w:t xml:space="preserve">Над другими частями также слева пишут слово «Продолжение» и указывают номер таблицы </w:t>
      </w:r>
      <w:r w:rsidRPr="00505587">
        <w:rPr>
          <w:rFonts w:eastAsia="Calibri"/>
          <w:b w:val="0"/>
          <w:i/>
          <w:sz w:val="24"/>
          <w:szCs w:val="24"/>
        </w:rPr>
        <w:t>(например:</w:t>
      </w:r>
      <w:proofErr w:type="gramEnd"/>
      <w:r w:rsidRPr="00505587">
        <w:rPr>
          <w:rFonts w:eastAsia="Calibri"/>
          <w:b w:val="0"/>
          <w:i/>
          <w:sz w:val="24"/>
          <w:szCs w:val="24"/>
        </w:rPr>
        <w:t xml:space="preserve">  Продолжение таблицы 1).</w:t>
      </w:r>
    </w:p>
    <w:p w:rsidR="00842499" w:rsidRDefault="00F9409E" w:rsidP="00B4279B">
      <w:pPr>
        <w:pStyle w:val="a3"/>
        <w:numPr>
          <w:ilvl w:val="0"/>
          <w:numId w:val="6"/>
        </w:numPr>
        <w:tabs>
          <w:tab w:val="left" w:pos="284"/>
        </w:tabs>
        <w:spacing w:after="240"/>
        <w:ind w:left="284" w:hanging="284"/>
        <w:contextualSpacing w:val="0"/>
        <w:jc w:val="both"/>
        <w:rPr>
          <w:rFonts w:eastAsia="Calibri"/>
          <w:b w:val="0"/>
          <w:sz w:val="24"/>
          <w:szCs w:val="24"/>
        </w:rPr>
      </w:pPr>
      <w:r w:rsidRPr="00B4279B">
        <w:rPr>
          <w:rFonts w:eastAsia="Calibri"/>
          <w:b w:val="0"/>
          <w:sz w:val="24"/>
          <w:szCs w:val="24"/>
        </w:rPr>
        <w:t xml:space="preserve">В конце методических рекомендаций указывается </w:t>
      </w:r>
      <w:r w:rsidR="00B4279B">
        <w:rPr>
          <w:rFonts w:eastAsia="Calibri"/>
          <w:b w:val="0"/>
          <w:sz w:val="24"/>
          <w:szCs w:val="24"/>
        </w:rPr>
        <w:t>с</w:t>
      </w:r>
      <w:r w:rsidR="00B4279B" w:rsidRPr="00B4279B">
        <w:rPr>
          <w:rFonts w:eastAsia="Calibri"/>
          <w:b w:val="0"/>
          <w:sz w:val="24"/>
          <w:szCs w:val="24"/>
        </w:rPr>
        <w:t xml:space="preserve">писок использованных источников. </w:t>
      </w:r>
      <w:r w:rsidR="00B4279B">
        <w:rPr>
          <w:rFonts w:eastAsia="Calibri"/>
          <w:b w:val="0"/>
          <w:sz w:val="24"/>
          <w:szCs w:val="24"/>
        </w:rPr>
        <w:t>С</w:t>
      </w:r>
      <w:r w:rsidR="00B4279B" w:rsidRPr="00B4279B">
        <w:rPr>
          <w:rFonts w:eastAsia="Calibri"/>
          <w:b w:val="0"/>
          <w:sz w:val="24"/>
          <w:szCs w:val="24"/>
        </w:rPr>
        <w:t>ведения об источниках следует располагать в порядке появления ссылок на источники в тексте и нумеровать арабскими цифрами без точки и печатать с абзацного отступа.</w:t>
      </w:r>
      <w:r w:rsidR="00B4279B">
        <w:rPr>
          <w:rFonts w:eastAsia="Calibri"/>
          <w:b w:val="0"/>
          <w:sz w:val="24"/>
          <w:szCs w:val="24"/>
        </w:rPr>
        <w:t xml:space="preserve"> </w:t>
      </w:r>
    </w:p>
    <w:p w:rsidR="00696332" w:rsidRPr="00505587" w:rsidRDefault="00E2013C" w:rsidP="00842499">
      <w:pPr>
        <w:pStyle w:val="a3"/>
        <w:numPr>
          <w:ilvl w:val="0"/>
          <w:numId w:val="9"/>
        </w:numPr>
        <w:tabs>
          <w:tab w:val="left" w:pos="284"/>
          <w:tab w:val="left" w:pos="567"/>
          <w:tab w:val="left" w:pos="851"/>
        </w:tabs>
        <w:spacing w:after="240"/>
        <w:ind w:left="851" w:hanging="567"/>
        <w:contextualSpacing w:val="0"/>
        <w:jc w:val="both"/>
        <w:rPr>
          <w:rFonts w:eastAsia="Calibri"/>
          <w:b w:val="0"/>
          <w:i/>
          <w:sz w:val="24"/>
          <w:szCs w:val="24"/>
        </w:rPr>
      </w:pPr>
      <w:r w:rsidRPr="00E2013C">
        <w:rPr>
          <w:rFonts w:eastAsia="Calibri"/>
          <w:b w:val="0"/>
          <w:sz w:val="24"/>
          <w:szCs w:val="24"/>
        </w:rPr>
        <w:t>Оформление литературных источников: Фамилия И.О. Название источника. Город издания</w:t>
      </w:r>
      <w:proofErr w:type="gramStart"/>
      <w:r w:rsidRPr="00E2013C">
        <w:rPr>
          <w:rFonts w:eastAsia="Calibri"/>
          <w:b w:val="0"/>
          <w:sz w:val="24"/>
          <w:szCs w:val="24"/>
        </w:rPr>
        <w:t xml:space="preserve">.: </w:t>
      </w:r>
      <w:proofErr w:type="gramEnd"/>
      <w:r w:rsidRPr="00E2013C">
        <w:rPr>
          <w:rFonts w:eastAsia="Calibri"/>
          <w:b w:val="0"/>
          <w:sz w:val="24"/>
          <w:szCs w:val="24"/>
        </w:rPr>
        <w:t xml:space="preserve">Издательство, год. Кол-во страниц. </w:t>
      </w:r>
      <w:r w:rsidRPr="00505587">
        <w:rPr>
          <w:rFonts w:eastAsia="Calibri"/>
          <w:b w:val="0"/>
          <w:i/>
          <w:sz w:val="24"/>
          <w:szCs w:val="24"/>
        </w:rPr>
        <w:t>Например:</w:t>
      </w:r>
      <w:r w:rsidRPr="00E2013C">
        <w:rPr>
          <w:rFonts w:eastAsia="Calibri"/>
          <w:b w:val="0"/>
          <w:sz w:val="24"/>
          <w:szCs w:val="24"/>
        </w:rPr>
        <w:t xml:space="preserve"> </w:t>
      </w:r>
      <w:r w:rsidRPr="00505587">
        <w:rPr>
          <w:rFonts w:eastAsia="Calibri"/>
          <w:b w:val="0"/>
          <w:i/>
          <w:sz w:val="24"/>
          <w:szCs w:val="24"/>
        </w:rPr>
        <w:t xml:space="preserve">Антонов М.Ю. Алгоритмы успешного маркетинга. СПб.: Азбука-классика, 2011. 480 </w:t>
      </w:r>
      <w:proofErr w:type="gramStart"/>
      <w:r w:rsidRPr="00505587">
        <w:rPr>
          <w:rFonts w:eastAsia="Calibri"/>
          <w:b w:val="0"/>
          <w:i/>
          <w:sz w:val="24"/>
          <w:szCs w:val="24"/>
        </w:rPr>
        <w:t>с</w:t>
      </w:r>
      <w:proofErr w:type="gramEnd"/>
      <w:r w:rsidRPr="00505587">
        <w:rPr>
          <w:rFonts w:eastAsia="Calibri"/>
          <w:b w:val="0"/>
          <w:i/>
          <w:sz w:val="24"/>
          <w:szCs w:val="24"/>
        </w:rPr>
        <w:t>.</w:t>
      </w:r>
    </w:p>
    <w:p w:rsidR="00E2013C" w:rsidRDefault="00E2013C" w:rsidP="00505587">
      <w:pPr>
        <w:pStyle w:val="a3"/>
        <w:numPr>
          <w:ilvl w:val="0"/>
          <w:numId w:val="9"/>
        </w:numPr>
        <w:tabs>
          <w:tab w:val="left" w:pos="284"/>
          <w:tab w:val="left" w:pos="567"/>
          <w:tab w:val="left" w:pos="851"/>
        </w:tabs>
        <w:spacing w:after="240"/>
        <w:ind w:left="851" w:hanging="567"/>
        <w:contextualSpacing w:val="0"/>
        <w:jc w:val="both"/>
        <w:rPr>
          <w:rFonts w:eastAsia="Calibri"/>
          <w:b w:val="0"/>
          <w:i/>
          <w:sz w:val="24"/>
          <w:szCs w:val="24"/>
        </w:rPr>
      </w:pPr>
      <w:r w:rsidRPr="00505587">
        <w:rPr>
          <w:rFonts w:eastAsia="Calibri"/>
          <w:b w:val="0"/>
          <w:sz w:val="24"/>
          <w:szCs w:val="24"/>
        </w:rPr>
        <w:t xml:space="preserve">Оформление периодических изданий: </w:t>
      </w:r>
      <w:r w:rsidR="00505587" w:rsidRPr="00505587">
        <w:rPr>
          <w:rFonts w:eastAsia="Calibri"/>
          <w:b w:val="0"/>
          <w:sz w:val="24"/>
          <w:szCs w:val="24"/>
        </w:rPr>
        <w:t>Фамилия И.О. Название статьи // Название издания</w:t>
      </w:r>
      <w:proofErr w:type="gramStart"/>
      <w:r w:rsidR="00505587" w:rsidRPr="00505587">
        <w:rPr>
          <w:rFonts w:eastAsia="Calibri"/>
          <w:b w:val="0"/>
          <w:sz w:val="24"/>
          <w:szCs w:val="24"/>
        </w:rPr>
        <w:t>.</w:t>
      </w:r>
      <w:proofErr w:type="gramEnd"/>
      <w:r w:rsidR="00505587" w:rsidRPr="00505587">
        <w:rPr>
          <w:rFonts w:eastAsia="Calibri"/>
          <w:b w:val="0"/>
          <w:sz w:val="24"/>
          <w:szCs w:val="24"/>
        </w:rPr>
        <w:t xml:space="preserve"> – </w:t>
      </w:r>
      <w:proofErr w:type="gramStart"/>
      <w:r w:rsidR="00505587" w:rsidRPr="00505587">
        <w:rPr>
          <w:rFonts w:eastAsia="Calibri"/>
          <w:b w:val="0"/>
          <w:sz w:val="24"/>
          <w:szCs w:val="24"/>
        </w:rPr>
        <w:t>г</w:t>
      </w:r>
      <w:proofErr w:type="gramEnd"/>
      <w:r w:rsidR="00505587" w:rsidRPr="00505587">
        <w:rPr>
          <w:rFonts w:eastAsia="Calibri"/>
          <w:b w:val="0"/>
          <w:sz w:val="24"/>
          <w:szCs w:val="24"/>
        </w:rPr>
        <w:t xml:space="preserve">од. - № издания. – номера страниц. </w:t>
      </w:r>
      <w:r w:rsidR="00505587" w:rsidRPr="00505587">
        <w:rPr>
          <w:rFonts w:eastAsia="Calibri"/>
          <w:b w:val="0"/>
          <w:i/>
          <w:sz w:val="24"/>
          <w:szCs w:val="24"/>
        </w:rPr>
        <w:t>Например: Викторов И.В. Стволовые клетки мозга млекопитающих: биология стволовых клеток // Известия АН. Серия биологическая.- 2001.- № 6.- C. 646-655.</w:t>
      </w:r>
    </w:p>
    <w:p w:rsidR="00696332" w:rsidRPr="0014287E" w:rsidRDefault="00505587" w:rsidP="005E4AB7">
      <w:pPr>
        <w:pStyle w:val="a3"/>
        <w:numPr>
          <w:ilvl w:val="0"/>
          <w:numId w:val="9"/>
        </w:numPr>
        <w:tabs>
          <w:tab w:val="left" w:pos="284"/>
          <w:tab w:val="left" w:pos="567"/>
          <w:tab w:val="left" w:pos="851"/>
        </w:tabs>
        <w:spacing w:after="240"/>
        <w:ind w:left="851" w:hanging="567"/>
        <w:contextualSpacing w:val="0"/>
        <w:jc w:val="both"/>
        <w:rPr>
          <w:rFonts w:eastAsia="Calibri"/>
          <w:b w:val="0"/>
          <w:i/>
          <w:sz w:val="24"/>
          <w:szCs w:val="24"/>
        </w:rPr>
      </w:pPr>
      <w:r w:rsidRPr="0014287E">
        <w:rPr>
          <w:rFonts w:eastAsia="Calibri"/>
          <w:b w:val="0"/>
          <w:sz w:val="24"/>
          <w:szCs w:val="24"/>
        </w:rPr>
        <w:t xml:space="preserve">Оформление </w:t>
      </w:r>
      <w:r w:rsidR="00C53040" w:rsidRPr="0014287E">
        <w:rPr>
          <w:rFonts w:eastAsia="Calibri"/>
          <w:b w:val="0"/>
          <w:sz w:val="24"/>
          <w:szCs w:val="24"/>
        </w:rPr>
        <w:t>электронных ресурсов (</w:t>
      </w:r>
      <w:proofErr w:type="gramStart"/>
      <w:r w:rsidR="00C53040" w:rsidRPr="0014287E">
        <w:rPr>
          <w:rFonts w:eastAsia="Calibri"/>
          <w:b w:val="0"/>
          <w:sz w:val="24"/>
          <w:szCs w:val="24"/>
        </w:rPr>
        <w:t>интернет-источников</w:t>
      </w:r>
      <w:proofErr w:type="gramEnd"/>
      <w:r w:rsidR="00C53040" w:rsidRPr="0014287E">
        <w:rPr>
          <w:rFonts w:eastAsia="Calibri"/>
          <w:b w:val="0"/>
          <w:sz w:val="24"/>
          <w:szCs w:val="24"/>
        </w:rPr>
        <w:t>)</w:t>
      </w:r>
      <w:r w:rsidRPr="0014287E">
        <w:rPr>
          <w:rFonts w:eastAsia="Calibri"/>
          <w:b w:val="0"/>
          <w:sz w:val="24"/>
          <w:szCs w:val="24"/>
        </w:rPr>
        <w:t xml:space="preserve">: </w:t>
      </w:r>
      <w:r w:rsidR="005E4AB7" w:rsidRPr="0014287E">
        <w:rPr>
          <w:rFonts w:eastAsia="Calibri"/>
          <w:b w:val="0"/>
          <w:sz w:val="24"/>
          <w:szCs w:val="24"/>
        </w:rPr>
        <w:t>Фамилия И.О.</w:t>
      </w:r>
      <w:r w:rsidR="0014287E" w:rsidRPr="0014287E">
        <w:rPr>
          <w:rFonts w:eastAsia="Calibri"/>
          <w:b w:val="0"/>
          <w:sz w:val="24"/>
          <w:szCs w:val="24"/>
        </w:rPr>
        <w:t xml:space="preserve"> первого автора.</w:t>
      </w:r>
      <w:r w:rsidR="005E4AB7" w:rsidRPr="0014287E">
        <w:rPr>
          <w:rFonts w:eastAsia="Calibri"/>
          <w:b w:val="0"/>
          <w:sz w:val="24"/>
          <w:szCs w:val="24"/>
        </w:rPr>
        <w:t xml:space="preserve"> </w:t>
      </w:r>
      <w:r w:rsidR="0014287E" w:rsidRPr="0014287E">
        <w:rPr>
          <w:rFonts w:eastAsia="Calibri"/>
          <w:b w:val="0"/>
          <w:sz w:val="24"/>
          <w:szCs w:val="24"/>
        </w:rPr>
        <w:t xml:space="preserve">Название электронного ресурса (статьи, сайта) [Электронный ресурс] / И.О. Фамилия (если есть еще авторы) – Режим доступа: адрес сайта. </w:t>
      </w:r>
      <w:r w:rsidR="0014287E" w:rsidRPr="0014287E">
        <w:rPr>
          <w:rFonts w:eastAsia="Calibri"/>
          <w:b w:val="0"/>
          <w:i/>
          <w:sz w:val="24"/>
          <w:szCs w:val="24"/>
        </w:rPr>
        <w:t xml:space="preserve">Например: </w:t>
      </w:r>
      <w:proofErr w:type="spellStart"/>
      <w:r w:rsidR="005E4AB7" w:rsidRPr="0014287E">
        <w:rPr>
          <w:rFonts w:eastAsia="Calibri"/>
          <w:b w:val="0"/>
          <w:i/>
          <w:sz w:val="24"/>
          <w:szCs w:val="24"/>
        </w:rPr>
        <w:t>Арестова</w:t>
      </w:r>
      <w:proofErr w:type="spellEnd"/>
      <w:r w:rsidR="005E4AB7" w:rsidRPr="0014287E">
        <w:rPr>
          <w:rFonts w:eastAsia="Calibri"/>
          <w:b w:val="0"/>
          <w:i/>
          <w:sz w:val="24"/>
          <w:szCs w:val="24"/>
        </w:rPr>
        <w:t xml:space="preserve">, О. Н. Региональная специфика сообщества российских пользователей сети Интернет [Электронный ресурс] / О. Н. </w:t>
      </w:r>
      <w:proofErr w:type="spellStart"/>
      <w:r w:rsidR="005E4AB7" w:rsidRPr="0014287E">
        <w:rPr>
          <w:rFonts w:eastAsia="Calibri"/>
          <w:b w:val="0"/>
          <w:i/>
          <w:sz w:val="24"/>
          <w:szCs w:val="24"/>
        </w:rPr>
        <w:t>Арестова</w:t>
      </w:r>
      <w:proofErr w:type="spellEnd"/>
      <w:r w:rsidR="005E4AB7" w:rsidRPr="0014287E">
        <w:rPr>
          <w:rFonts w:eastAsia="Calibri"/>
          <w:b w:val="0"/>
          <w:i/>
          <w:sz w:val="24"/>
          <w:szCs w:val="24"/>
        </w:rPr>
        <w:t xml:space="preserve">, Л. Н. Бабанин, А. Е. </w:t>
      </w:r>
      <w:proofErr w:type="spellStart"/>
      <w:r w:rsidR="005E4AB7" w:rsidRPr="0014287E">
        <w:rPr>
          <w:rFonts w:eastAsia="Calibri"/>
          <w:b w:val="0"/>
          <w:i/>
          <w:sz w:val="24"/>
          <w:szCs w:val="24"/>
        </w:rPr>
        <w:t>Войскунский</w:t>
      </w:r>
      <w:proofErr w:type="spellEnd"/>
      <w:r w:rsidR="005E4AB7" w:rsidRPr="0014287E">
        <w:rPr>
          <w:rFonts w:eastAsia="Calibri"/>
          <w:b w:val="0"/>
          <w:i/>
          <w:sz w:val="24"/>
          <w:szCs w:val="24"/>
        </w:rPr>
        <w:t>. - Режим доступа: http://www.relarn.ru:8082/conf/conf97/10.html.</w:t>
      </w:r>
    </w:p>
    <w:p w:rsidR="00696332" w:rsidRDefault="00696332" w:rsidP="00842499">
      <w:pPr>
        <w:tabs>
          <w:tab w:val="left" w:pos="284"/>
        </w:tabs>
        <w:jc w:val="both"/>
        <w:rPr>
          <w:rFonts w:eastAsia="Calibri"/>
          <w:b w:val="0"/>
          <w:sz w:val="24"/>
          <w:szCs w:val="24"/>
        </w:rPr>
      </w:pPr>
    </w:p>
    <w:p w:rsidR="00C166D8" w:rsidRPr="00930B5E" w:rsidRDefault="008374DF" w:rsidP="00F9409E">
      <w:pPr>
        <w:pStyle w:val="a3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eastAsia="Calibri"/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>Представляется</w:t>
      </w:r>
      <w:r w:rsidR="00C166D8" w:rsidRPr="00930B5E">
        <w:rPr>
          <w:rFonts w:eastAsia="Calibri"/>
          <w:b w:val="0"/>
          <w:sz w:val="24"/>
          <w:szCs w:val="24"/>
        </w:rPr>
        <w:t xml:space="preserve"> рецензия</w:t>
      </w:r>
      <w:r>
        <w:rPr>
          <w:rFonts w:eastAsia="Calibri"/>
          <w:b w:val="0"/>
          <w:sz w:val="24"/>
          <w:szCs w:val="24"/>
        </w:rPr>
        <w:t xml:space="preserve"> на методические рекомендации </w:t>
      </w:r>
      <w:r w:rsidR="00C166D8" w:rsidRPr="00930B5E">
        <w:rPr>
          <w:rFonts w:eastAsia="Calibri"/>
          <w:b w:val="0"/>
          <w:sz w:val="24"/>
          <w:szCs w:val="24"/>
        </w:rPr>
        <w:t>научн</w:t>
      </w:r>
      <w:r>
        <w:rPr>
          <w:rFonts w:eastAsia="Calibri"/>
          <w:b w:val="0"/>
          <w:sz w:val="24"/>
          <w:szCs w:val="24"/>
        </w:rPr>
        <w:t>ым</w:t>
      </w:r>
      <w:r w:rsidR="00C166D8" w:rsidRPr="00930B5E">
        <w:rPr>
          <w:rFonts w:eastAsia="Calibri"/>
          <w:b w:val="0"/>
          <w:sz w:val="24"/>
          <w:szCs w:val="24"/>
        </w:rPr>
        <w:t xml:space="preserve"> руководител</w:t>
      </w:r>
      <w:r>
        <w:rPr>
          <w:rFonts w:eastAsia="Calibri"/>
          <w:b w:val="0"/>
          <w:sz w:val="24"/>
          <w:szCs w:val="24"/>
        </w:rPr>
        <w:t>ем</w:t>
      </w:r>
      <w:r w:rsidR="00C166D8" w:rsidRPr="00930B5E">
        <w:rPr>
          <w:rFonts w:eastAsia="Calibri"/>
          <w:b w:val="0"/>
          <w:sz w:val="24"/>
          <w:szCs w:val="24"/>
        </w:rPr>
        <w:t>.</w:t>
      </w:r>
    </w:p>
    <w:p w:rsidR="003660A9" w:rsidRDefault="003660A9" w:rsidP="00976A31">
      <w:pPr>
        <w:rPr>
          <w:b w:val="0"/>
        </w:rPr>
      </w:pPr>
    </w:p>
    <w:p w:rsidR="00B74EFE" w:rsidRDefault="008374DF" w:rsidP="00B74EFE">
      <w:pPr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pict>
          <v:rect id="_x0000_s1031" style="position:absolute;left:0;text-align:left;margin-left:11.95pt;margin-top:13.15pt;width:478.9pt;height:364.5pt;z-index:251660288"/>
        </w:pict>
      </w:r>
      <w:r w:rsidR="006E72FE">
        <w:rPr>
          <w:rFonts w:eastAsia="Calibri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4.8pt;margin-top:13.15pt;width:64.1pt;height:27pt;z-index:251666432;mso-width-relative:margin;mso-height-relative:margin" filled="f" stroked="f">
            <v:textbox>
              <w:txbxContent>
                <w:p w:rsidR="006E72FE" w:rsidRPr="006E72FE" w:rsidRDefault="006E72FE" w:rsidP="006E72FE">
                  <w:pPr>
                    <w:jc w:val="left"/>
                    <w:rPr>
                      <w:rFonts w:eastAsia="Calibri"/>
                      <w:b w:val="0"/>
                      <w:i/>
                      <w:sz w:val="24"/>
                      <w:szCs w:val="24"/>
                    </w:rPr>
                  </w:pPr>
                  <w:r w:rsidRPr="006E72FE">
                    <w:rPr>
                      <w:rFonts w:eastAsia="Calibri"/>
                      <w:b w:val="0"/>
                      <w:i/>
                      <w:sz w:val="24"/>
                      <w:szCs w:val="24"/>
                    </w:rPr>
                    <w:t>Образец</w:t>
                  </w:r>
                </w:p>
                <w:p w:rsidR="006E72FE" w:rsidRPr="006E72FE" w:rsidRDefault="006E72FE" w:rsidP="006E72FE">
                  <w:pPr>
                    <w:jc w:val="left"/>
                    <w:rPr>
                      <w:b w:val="0"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74EFE" w:rsidRDefault="006E72FE" w:rsidP="00B74EFE">
      <w:pPr>
        <w:rPr>
          <w:rFonts w:eastAsia="Calibri"/>
          <w:sz w:val="28"/>
          <w:szCs w:val="28"/>
        </w:rPr>
      </w:pPr>
      <w:r w:rsidRPr="00B74EFE">
        <w:rPr>
          <w:rFonts w:eastAsia="Calibri"/>
          <w:noProof/>
          <w:sz w:val="28"/>
          <w:szCs w:val="28"/>
        </w:rPr>
        <w:pict>
          <v:shape id="_x0000_s1032" type="#_x0000_t202" style="position:absolute;left:0;text-align:left;margin-left:85.15pt;margin-top:10.45pt;width:328.65pt;height:34.8pt;z-index:251658240;mso-height-percent:200;mso-height-percent:200;mso-width-relative:margin;mso-height-relative:margin" filled="f" stroked="f">
            <v:textbox style="mso-fit-shape-to-text:t">
              <w:txbxContent>
                <w:p w:rsidR="00B74EFE" w:rsidRPr="00B74EFE" w:rsidRDefault="006E72FE" w:rsidP="00B74EFE">
                  <w:pPr>
                    <w:rPr>
                      <w:caps/>
                      <w:sz w:val="24"/>
                      <w:szCs w:val="24"/>
                    </w:rPr>
                  </w:pPr>
                  <w:r>
                    <w:rPr>
                      <w:rFonts w:eastAsia="Calibri"/>
                      <w:caps/>
                      <w:sz w:val="24"/>
                      <w:szCs w:val="24"/>
                    </w:rPr>
                    <w:t>СОВРЕМЕННОЕ СОСТОЯНИЕ СЕСТРИНСКИХ ИССЛЕДОВАНИЙ В РОССИИ</w:t>
                  </w:r>
                </w:p>
              </w:txbxContent>
            </v:textbox>
          </v:shape>
        </w:pict>
      </w: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6E72FE" w:rsidP="00B74EFE">
      <w:pPr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pict>
          <v:shape id="_x0000_s1033" type="#_x0000_t202" style="position:absolute;left:0;text-align:left;margin-left:17.35pt;margin-top:.3pt;width:453.4pt;height:50.5pt;z-index:251661312;mso-width-relative:margin;mso-height-relative:margin" filled="f" stroked="f">
            <v:textbox>
              <w:txbxContent>
                <w:p w:rsidR="00C166D8" w:rsidRPr="00E53C55" w:rsidRDefault="00E53C55" w:rsidP="00E53C55">
                  <w:pPr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Автор:  </w:t>
                  </w:r>
                  <w:r w:rsidR="006E72FE">
                    <w:rPr>
                      <w:rFonts w:eastAsia="Calibri"/>
                      <w:sz w:val="24"/>
                      <w:szCs w:val="24"/>
                    </w:rPr>
                    <w:t>Е.Е. Попова, старшая медицинская сестра отделения реанимации и интенсивной терапии</w:t>
                  </w:r>
                  <w:r w:rsidR="00930B5E">
                    <w:rPr>
                      <w:rFonts w:eastAsia="Calibri"/>
                      <w:sz w:val="24"/>
                      <w:szCs w:val="24"/>
                    </w:rPr>
                    <w:t xml:space="preserve"> БУЗОО «Областная клиническая больница»</w:t>
                  </w:r>
                </w:p>
              </w:txbxContent>
            </v:textbox>
          </v:shape>
        </w:pict>
      </w: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930B5E" w:rsidP="00B74EFE">
      <w:pPr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pict>
          <v:shape id="_x0000_s1034" type="#_x0000_t202" style="position:absolute;left:0;text-align:left;margin-left:14.8pt;margin-top:6.4pt;width:473.5pt;height:68.3pt;z-index:251662336;mso-width-relative:margin;mso-height-relative:margin" filled="f" stroked="f">
            <v:textbox>
              <w:txbxContent>
                <w:p w:rsidR="00930B5E" w:rsidRDefault="00930B5E" w:rsidP="00F9409E">
                  <w:pPr>
                    <w:ind w:firstLine="851"/>
                    <w:jc w:val="left"/>
                    <w:rPr>
                      <w:rFonts w:eastAsia="Calibri"/>
                      <w:b w:val="0"/>
                      <w:sz w:val="24"/>
                      <w:szCs w:val="24"/>
                    </w:rPr>
                  </w:pPr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Текст </w:t>
                  </w:r>
                  <w:proofErr w:type="spellStart"/>
                  <w:proofErr w:type="gram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proofErr w:type="gram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 w:rsidRPr="00930B5E"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 w:rsidRPr="00930B5E"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 w:rsidRPr="00930B5E"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 w:rsidRPr="00930B5E"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Текст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 w:rsidRPr="00930B5E"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 w:rsidRPr="00930B5E"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 w:rsidRPr="00930B5E"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 w:rsidRPr="00930B5E"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>Текст</w:t>
                  </w:r>
                  <w:proofErr w:type="spellEnd"/>
                  <w:r>
                    <w:rPr>
                      <w:rFonts w:eastAsia="Calibri"/>
                      <w:b w:val="0"/>
                      <w:sz w:val="24"/>
                      <w:szCs w:val="24"/>
                    </w:rPr>
                    <w:t xml:space="preserve"> </w:t>
                  </w:r>
                </w:p>
                <w:p w:rsidR="00930B5E" w:rsidRPr="00930B5E" w:rsidRDefault="00930B5E" w:rsidP="00E53C55">
                  <w:pPr>
                    <w:jc w:val="left"/>
                    <w:rPr>
                      <w:b w:val="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8374DF" w:rsidP="00B74EFE">
      <w:pPr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pict>
          <v:shape id="_x0000_s1035" type="#_x0000_t202" style="position:absolute;left:0;text-align:left;margin-left:36.05pt;margin-top:7.5pt;width:419.1pt;height:25.5pt;z-index:251663360;mso-width-relative:margin;mso-height-relative:margin" filled="f" stroked="f">
            <v:textbox>
              <w:txbxContent>
                <w:p w:rsidR="00F9409E" w:rsidRPr="00F9409E" w:rsidRDefault="00F9409E" w:rsidP="00F9409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Список </w:t>
                  </w:r>
                  <w:r w:rsidR="00B4279B">
                    <w:rPr>
                      <w:rFonts w:eastAsia="Calibri"/>
                      <w:sz w:val="24"/>
                      <w:szCs w:val="24"/>
                    </w:rPr>
                    <w:t>использованных источников</w:t>
                  </w:r>
                </w:p>
                <w:p w:rsidR="00F9409E" w:rsidRPr="00F9409E" w:rsidRDefault="00F9409E" w:rsidP="00E53C55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74EFE" w:rsidRDefault="00B74EFE" w:rsidP="00B74EFE">
      <w:pPr>
        <w:rPr>
          <w:rFonts w:eastAsia="Calibri"/>
          <w:sz w:val="28"/>
          <w:szCs w:val="28"/>
        </w:rPr>
      </w:pPr>
    </w:p>
    <w:p w:rsidR="00B74EFE" w:rsidRDefault="008374DF" w:rsidP="00B74EFE">
      <w:pPr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pict>
          <v:shape id="_x0000_s1037" type="#_x0000_t202" style="position:absolute;left:0;text-align:left;margin-left:17.35pt;margin-top:.8pt;width:473.5pt;height:40.65pt;z-index:251665408;mso-width-relative:margin;mso-height-relative:margin" filled="f" stroked="f">
            <v:textbox>
              <w:txbxContent>
                <w:p w:rsidR="00F9409E" w:rsidRPr="00F9409E" w:rsidRDefault="00071E9A" w:rsidP="00F9409E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</w:tabs>
                    <w:ind w:left="284" w:hanging="284"/>
                    <w:jc w:val="lef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</w:rPr>
                    <w:t>Антонов</w:t>
                  </w:r>
                  <w:r w:rsidR="00F9409E" w:rsidRPr="00F9409E">
                    <w:rPr>
                      <w:b w:val="0"/>
                    </w:rPr>
                    <w:t xml:space="preserve"> М.Ю. Алгоритмы успешного маркетинга. СПб.: Азбука-классика, 2011. 480 </w:t>
                  </w:r>
                  <w:proofErr w:type="gramStart"/>
                  <w:r w:rsidR="00F9409E" w:rsidRPr="00F9409E">
                    <w:rPr>
                      <w:b w:val="0"/>
                    </w:rPr>
                    <w:t>с</w:t>
                  </w:r>
                  <w:proofErr w:type="gramEnd"/>
                  <w:r w:rsidR="00F9409E" w:rsidRPr="00F9409E">
                    <w:rPr>
                      <w:b w:val="0"/>
                    </w:rPr>
                    <w:t>.</w:t>
                  </w:r>
                </w:p>
                <w:p w:rsidR="00F9409E" w:rsidRPr="00F9409E" w:rsidRDefault="00F9409E" w:rsidP="00F9409E">
                  <w:pPr>
                    <w:pStyle w:val="a3"/>
                    <w:numPr>
                      <w:ilvl w:val="0"/>
                      <w:numId w:val="7"/>
                    </w:numPr>
                    <w:tabs>
                      <w:tab w:val="left" w:pos="284"/>
                    </w:tabs>
                    <w:ind w:left="284" w:hanging="284"/>
                    <w:jc w:val="left"/>
                    <w:rPr>
                      <w:b w:val="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74EFE" w:rsidRDefault="00B74EFE" w:rsidP="00976A31">
      <w:pPr>
        <w:rPr>
          <w:b w:val="0"/>
        </w:rPr>
      </w:pPr>
    </w:p>
    <w:p w:rsidR="003660A9" w:rsidRDefault="003660A9" w:rsidP="00976A31">
      <w:pPr>
        <w:rPr>
          <w:b w:val="0"/>
        </w:rPr>
      </w:pPr>
    </w:p>
    <w:p w:rsidR="00976A31" w:rsidRPr="00176574" w:rsidRDefault="008374DF" w:rsidP="00176574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48.25pt;margin-top:124.95pt;width:207.6pt;height:0;z-index:251658240" o:connectortype="straight"/>
        </w:pict>
      </w:r>
      <w:r>
        <w:rPr>
          <w:rFonts w:eastAsia="Calibri"/>
          <w:noProof/>
          <w:sz w:val="28"/>
          <w:szCs w:val="28"/>
          <w:lang w:eastAsia="ru-RU"/>
        </w:rPr>
        <w:pict>
          <v:shape id="_x0000_s1036" type="#_x0000_t202" style="position:absolute;left:0;text-align:left;margin-left:45.2pt;margin-top:24.65pt;width:419.1pt;height:22.2pt;z-index:251664384;mso-width-relative:margin;mso-height-relative:margin" filled="f" stroked="f">
            <v:textbox>
              <w:txbxContent>
                <w:p w:rsidR="00F9409E" w:rsidRPr="00F9409E" w:rsidRDefault="00F9409E" w:rsidP="00F9409E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Содержание.</w:t>
                  </w:r>
                </w:p>
                <w:p w:rsidR="00F9409E" w:rsidRPr="00F9409E" w:rsidRDefault="00F9409E" w:rsidP="00E53C55">
                  <w:pPr>
                    <w:jc w:val="left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ru-RU"/>
        </w:rPr>
        <w:pict>
          <v:shape id="_x0000_s1039" type="#_x0000_t202" style="position:absolute;left:0;text-align:left;margin-left:16.5pt;margin-top:46.85pt;width:473.5pt;height:40.65pt;z-index:251667456;mso-width-relative:margin;mso-height-relative:margin" filled="f" stroked="f">
            <v:textbox>
              <w:txbxContent>
                <w:p w:rsidR="008374DF" w:rsidRPr="008374DF" w:rsidRDefault="008374DF" w:rsidP="008374DF">
                  <w:pPr>
                    <w:pStyle w:val="a3"/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ind w:left="284" w:hanging="284"/>
                    <w:jc w:val="lef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</w:rPr>
                    <w:t>Глава 1. Название………………………………………………………………………………….3</w:t>
                  </w:r>
                </w:p>
                <w:p w:rsidR="008374DF" w:rsidRPr="008374DF" w:rsidRDefault="008374DF" w:rsidP="008374DF">
                  <w:pPr>
                    <w:pStyle w:val="a3"/>
                    <w:numPr>
                      <w:ilvl w:val="1"/>
                      <w:numId w:val="11"/>
                    </w:numPr>
                    <w:tabs>
                      <w:tab w:val="left" w:pos="284"/>
                    </w:tabs>
                    <w:jc w:val="lef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</w:rPr>
                    <w:t xml:space="preserve"> Подраздел 1. Название ………………………………………………………………………5</w:t>
                  </w:r>
                </w:p>
                <w:p w:rsidR="008374DF" w:rsidRPr="008374DF" w:rsidRDefault="008374DF" w:rsidP="008374DF">
                  <w:pPr>
                    <w:tabs>
                      <w:tab w:val="left" w:pos="284"/>
                    </w:tabs>
                    <w:ind w:left="284" w:hanging="284"/>
                    <w:jc w:val="left"/>
                    <w:rPr>
                      <w:b w:val="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976A31" w:rsidRPr="00176574" w:rsidSect="008F15FE"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338" w:rsidRDefault="006C4338" w:rsidP="005A0C3C">
      <w:r>
        <w:separator/>
      </w:r>
    </w:p>
  </w:endnote>
  <w:endnote w:type="continuationSeparator" w:id="0">
    <w:p w:rsidR="006C4338" w:rsidRDefault="006C4338" w:rsidP="005A0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22857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5A0C3C" w:rsidRDefault="005A0C3C">
        <w:pPr>
          <w:pStyle w:val="ab"/>
        </w:pPr>
        <w:r w:rsidRPr="004E2BDF">
          <w:rPr>
            <w:b w:val="0"/>
          </w:rPr>
          <w:fldChar w:fldCharType="begin"/>
        </w:r>
        <w:r w:rsidRPr="004E2BDF">
          <w:rPr>
            <w:b w:val="0"/>
          </w:rPr>
          <w:instrText xml:space="preserve"> PAGE   \* MERGEFORMAT </w:instrText>
        </w:r>
        <w:r w:rsidRPr="004E2BDF">
          <w:rPr>
            <w:b w:val="0"/>
          </w:rPr>
          <w:fldChar w:fldCharType="separate"/>
        </w:r>
        <w:r w:rsidR="004E2BDF">
          <w:rPr>
            <w:b w:val="0"/>
            <w:noProof/>
          </w:rPr>
          <w:t>3</w:t>
        </w:r>
        <w:r w:rsidRPr="004E2BDF">
          <w:rPr>
            <w:b w:val="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338" w:rsidRDefault="006C4338" w:rsidP="005A0C3C">
      <w:r>
        <w:separator/>
      </w:r>
    </w:p>
  </w:footnote>
  <w:footnote w:type="continuationSeparator" w:id="0">
    <w:p w:rsidR="006C4338" w:rsidRDefault="006C4338" w:rsidP="005A0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92A1B"/>
    <w:multiLevelType w:val="multilevel"/>
    <w:tmpl w:val="C7C42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1">
    <w:nsid w:val="0CC45D54"/>
    <w:multiLevelType w:val="hybridMultilevel"/>
    <w:tmpl w:val="6F52396E"/>
    <w:lvl w:ilvl="0" w:tplc="FE082E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F3938"/>
    <w:multiLevelType w:val="hybridMultilevel"/>
    <w:tmpl w:val="16CABCB4"/>
    <w:lvl w:ilvl="0" w:tplc="E62254EE">
      <w:start w:val="1"/>
      <w:numFmt w:val="decimal"/>
      <w:lvlText w:val="6. 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4812701"/>
    <w:multiLevelType w:val="hybridMultilevel"/>
    <w:tmpl w:val="0452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1778E"/>
    <w:multiLevelType w:val="hybridMultilevel"/>
    <w:tmpl w:val="A4AE19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F84CD9"/>
    <w:multiLevelType w:val="hybridMultilevel"/>
    <w:tmpl w:val="09B0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3D2A66"/>
    <w:multiLevelType w:val="hybridMultilevel"/>
    <w:tmpl w:val="66401AB0"/>
    <w:lvl w:ilvl="0" w:tplc="FE082E1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D2474C"/>
    <w:multiLevelType w:val="hybridMultilevel"/>
    <w:tmpl w:val="0E88B850"/>
    <w:lvl w:ilvl="0" w:tplc="4B64C7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5679DD"/>
    <w:multiLevelType w:val="hybridMultilevel"/>
    <w:tmpl w:val="9648B2B4"/>
    <w:lvl w:ilvl="0" w:tplc="FE082E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D0A8E"/>
    <w:multiLevelType w:val="hybridMultilevel"/>
    <w:tmpl w:val="128242FC"/>
    <w:lvl w:ilvl="0" w:tplc="E62254EE">
      <w:start w:val="1"/>
      <w:numFmt w:val="decimal"/>
      <w:lvlText w:val="6. %1."/>
      <w:lvlJc w:val="left"/>
      <w:pPr>
        <w:ind w:left="128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D2570"/>
    <w:multiLevelType w:val="hybridMultilevel"/>
    <w:tmpl w:val="F098C1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10"/>
  </w:num>
  <w:num w:numId="9">
    <w:abstractNumId w:val="2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A31"/>
    <w:rsid w:val="000002B7"/>
    <w:rsid w:val="00006C25"/>
    <w:rsid w:val="00071E9A"/>
    <w:rsid w:val="0014287E"/>
    <w:rsid w:val="00176574"/>
    <w:rsid w:val="001A4AFC"/>
    <w:rsid w:val="001F5FC7"/>
    <w:rsid w:val="00201B68"/>
    <w:rsid w:val="00236542"/>
    <w:rsid w:val="002D3B58"/>
    <w:rsid w:val="002F5093"/>
    <w:rsid w:val="00305834"/>
    <w:rsid w:val="00343268"/>
    <w:rsid w:val="003660A9"/>
    <w:rsid w:val="004E2BDF"/>
    <w:rsid w:val="00505587"/>
    <w:rsid w:val="00513215"/>
    <w:rsid w:val="0055225F"/>
    <w:rsid w:val="005930E8"/>
    <w:rsid w:val="005A0C3C"/>
    <w:rsid w:val="005E4AB7"/>
    <w:rsid w:val="00696332"/>
    <w:rsid w:val="006C4338"/>
    <w:rsid w:val="006E72FE"/>
    <w:rsid w:val="007510BC"/>
    <w:rsid w:val="008374DF"/>
    <w:rsid w:val="00842499"/>
    <w:rsid w:val="008912C6"/>
    <w:rsid w:val="008D0474"/>
    <w:rsid w:val="008F15FE"/>
    <w:rsid w:val="00930B5E"/>
    <w:rsid w:val="0093272E"/>
    <w:rsid w:val="00976A31"/>
    <w:rsid w:val="00A455DF"/>
    <w:rsid w:val="00AE4265"/>
    <w:rsid w:val="00AE4543"/>
    <w:rsid w:val="00B3701C"/>
    <w:rsid w:val="00B4279B"/>
    <w:rsid w:val="00B74EFE"/>
    <w:rsid w:val="00BE7935"/>
    <w:rsid w:val="00C166D8"/>
    <w:rsid w:val="00C36810"/>
    <w:rsid w:val="00C439CF"/>
    <w:rsid w:val="00C53040"/>
    <w:rsid w:val="00D433C1"/>
    <w:rsid w:val="00DE0AEE"/>
    <w:rsid w:val="00E2013C"/>
    <w:rsid w:val="00E53C55"/>
    <w:rsid w:val="00E72FB5"/>
    <w:rsid w:val="00EB64EB"/>
    <w:rsid w:val="00EB7AC6"/>
    <w:rsid w:val="00ED239C"/>
    <w:rsid w:val="00ED6CB6"/>
    <w:rsid w:val="00EE26E0"/>
    <w:rsid w:val="00F4122D"/>
    <w:rsid w:val="00F9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7935"/>
    <w:rPr>
      <w:color w:val="0000FF"/>
      <w:u w:val="single"/>
    </w:rPr>
  </w:style>
  <w:style w:type="table" w:styleId="a5">
    <w:name w:val="Table Grid"/>
    <w:basedOn w:val="a1"/>
    <w:uiPriority w:val="59"/>
    <w:rsid w:val="00DE0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74E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EF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930B5E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A0C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A0C3C"/>
  </w:style>
  <w:style w:type="paragraph" w:styleId="ab">
    <w:name w:val="footer"/>
    <w:basedOn w:val="a"/>
    <w:link w:val="ac"/>
    <w:uiPriority w:val="99"/>
    <w:unhideWhenUsed/>
    <w:rsid w:val="005A0C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A0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567C0"/>
    <w:rsid w:val="001E157D"/>
    <w:rsid w:val="00C56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99687013274D9B94614AED42314793">
    <w:name w:val="6799687013274D9B94614AED42314793"/>
    <w:rsid w:val="00C567C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37</cp:revision>
  <dcterms:created xsi:type="dcterms:W3CDTF">2012-02-08T04:59:00Z</dcterms:created>
  <dcterms:modified xsi:type="dcterms:W3CDTF">2012-02-08T07:43:00Z</dcterms:modified>
</cp:coreProperties>
</file>