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E9" w:rsidRPr="00EC15B1" w:rsidRDefault="002809E9" w:rsidP="002809E9">
      <w:pPr>
        <w:tabs>
          <w:tab w:val="left" w:pos="3215"/>
        </w:tabs>
        <w:jc w:val="center"/>
        <w:rPr>
          <w:b/>
          <w:caps/>
          <w:sz w:val="28"/>
          <w:szCs w:val="28"/>
        </w:rPr>
      </w:pPr>
      <w:r w:rsidRPr="00EC15B1">
        <w:rPr>
          <w:b/>
          <w:caps/>
          <w:sz w:val="28"/>
          <w:szCs w:val="28"/>
        </w:rPr>
        <w:t xml:space="preserve">ПОЛОЖЕНИЕ </w:t>
      </w:r>
    </w:p>
    <w:p w:rsidR="00A22E56" w:rsidRDefault="002809E9" w:rsidP="002809E9">
      <w:pPr>
        <w:tabs>
          <w:tab w:val="left" w:pos="3215"/>
        </w:tabs>
        <w:jc w:val="center"/>
        <w:rPr>
          <w:b/>
          <w:sz w:val="28"/>
          <w:szCs w:val="28"/>
        </w:rPr>
      </w:pPr>
      <w:r w:rsidRPr="00EC15B1">
        <w:rPr>
          <w:b/>
          <w:sz w:val="28"/>
          <w:szCs w:val="28"/>
        </w:rPr>
        <w:t xml:space="preserve">о конкурсе </w:t>
      </w:r>
      <w:r w:rsidR="00A22E56">
        <w:rPr>
          <w:b/>
          <w:sz w:val="28"/>
          <w:szCs w:val="28"/>
        </w:rPr>
        <w:t>Омской профессиональной сестринской ассоциации</w:t>
      </w:r>
    </w:p>
    <w:p w:rsidR="002809E9" w:rsidRDefault="002809E9" w:rsidP="002809E9">
      <w:pPr>
        <w:tabs>
          <w:tab w:val="left" w:pos="32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C15B1">
        <w:rPr>
          <w:b/>
          <w:sz w:val="28"/>
          <w:szCs w:val="28"/>
        </w:rPr>
        <w:t>«Лучш</w:t>
      </w:r>
      <w:r>
        <w:rPr>
          <w:b/>
          <w:sz w:val="28"/>
          <w:szCs w:val="28"/>
        </w:rPr>
        <w:t>ая исследовательская работа</w:t>
      </w:r>
      <w:r w:rsidR="004E2BC6">
        <w:rPr>
          <w:b/>
          <w:sz w:val="28"/>
          <w:szCs w:val="28"/>
        </w:rPr>
        <w:t xml:space="preserve"> 2014 г.</w:t>
      </w:r>
      <w:r w:rsidRPr="00EC15B1">
        <w:rPr>
          <w:b/>
          <w:sz w:val="28"/>
          <w:szCs w:val="28"/>
        </w:rPr>
        <w:t>»</w:t>
      </w:r>
    </w:p>
    <w:p w:rsidR="002809E9" w:rsidRDefault="002809E9" w:rsidP="002809E9">
      <w:pPr>
        <w:tabs>
          <w:tab w:val="left" w:pos="3215"/>
        </w:tabs>
        <w:jc w:val="center"/>
      </w:pPr>
      <w:bookmarkStart w:id="0" w:name="_GoBack"/>
      <w:bookmarkEnd w:id="0"/>
    </w:p>
    <w:p w:rsidR="002809E9" w:rsidRPr="000F7B79" w:rsidRDefault="002809E9" w:rsidP="002809E9">
      <w:pPr>
        <w:tabs>
          <w:tab w:val="left" w:pos="3215"/>
        </w:tabs>
        <w:jc w:val="center"/>
      </w:pPr>
    </w:p>
    <w:p w:rsidR="002809E9" w:rsidRPr="000F7B79" w:rsidRDefault="002809E9" w:rsidP="002809E9">
      <w:pPr>
        <w:numPr>
          <w:ilvl w:val="0"/>
          <w:numId w:val="1"/>
        </w:numPr>
        <w:tabs>
          <w:tab w:val="clear" w:pos="435"/>
          <w:tab w:val="num" w:pos="360"/>
        </w:tabs>
        <w:ind w:left="0" w:firstLine="0"/>
        <w:jc w:val="center"/>
        <w:rPr>
          <w:b/>
        </w:rPr>
      </w:pPr>
      <w:r w:rsidRPr="000F7B79">
        <w:rPr>
          <w:b/>
        </w:rPr>
        <w:t>Общие положения</w:t>
      </w:r>
    </w:p>
    <w:p w:rsidR="002809E9" w:rsidRPr="000F7B79" w:rsidRDefault="002809E9" w:rsidP="002809E9">
      <w:pPr>
        <w:rPr>
          <w:b/>
        </w:rPr>
      </w:pPr>
    </w:p>
    <w:p w:rsidR="002809E9" w:rsidRDefault="002809E9" w:rsidP="002809E9">
      <w:pPr>
        <w:numPr>
          <w:ilvl w:val="0"/>
          <w:numId w:val="2"/>
        </w:numPr>
        <w:tabs>
          <w:tab w:val="clear" w:pos="642"/>
          <w:tab w:val="num" w:pos="1200"/>
          <w:tab w:val="num" w:pos="1260"/>
        </w:tabs>
        <w:spacing w:line="360" w:lineRule="auto"/>
        <w:ind w:left="0" w:firstLine="720"/>
        <w:jc w:val="both"/>
        <w:rPr>
          <w:bCs/>
        </w:rPr>
      </w:pPr>
      <w:r>
        <w:rPr>
          <w:bCs/>
        </w:rPr>
        <w:t>К</w:t>
      </w:r>
      <w:r w:rsidRPr="000F7B79">
        <w:rPr>
          <w:bCs/>
        </w:rPr>
        <w:t xml:space="preserve">онкурс </w:t>
      </w:r>
      <w:r>
        <w:rPr>
          <w:bCs/>
        </w:rPr>
        <w:t xml:space="preserve">Омской профессиональной сестринской ассоциации </w:t>
      </w:r>
      <w:r>
        <w:t xml:space="preserve">«Лучшая исследовательская работа» (далее – Конкурс) </w:t>
      </w:r>
      <w:r>
        <w:rPr>
          <w:bCs/>
        </w:rPr>
        <w:t xml:space="preserve">проводится среди медицинских сестер-исследователей, участников </w:t>
      </w:r>
      <w:r w:rsidR="004E2BC6">
        <w:rPr>
          <w:bCs/>
          <w:lang w:val="en-US"/>
        </w:rPr>
        <w:t>II</w:t>
      </w:r>
      <w:r w:rsidR="004E2BC6" w:rsidRPr="004E2BC6">
        <w:rPr>
          <w:bCs/>
        </w:rPr>
        <w:t xml:space="preserve"> </w:t>
      </w:r>
      <w:r>
        <w:rPr>
          <w:bCs/>
        </w:rPr>
        <w:t>проекта «Исследования в сестринском деле</w:t>
      </w:r>
      <w:r w:rsidR="004E2BC6">
        <w:rPr>
          <w:bCs/>
        </w:rPr>
        <w:t xml:space="preserve"> 2013-2014 г.г.</w:t>
      </w:r>
      <w:r>
        <w:rPr>
          <w:bCs/>
        </w:rPr>
        <w:t>».</w:t>
      </w:r>
    </w:p>
    <w:p w:rsidR="002809E9" w:rsidRPr="000F7B79" w:rsidRDefault="002809E9" w:rsidP="002809E9">
      <w:pPr>
        <w:numPr>
          <w:ilvl w:val="0"/>
          <w:numId w:val="2"/>
        </w:numPr>
        <w:tabs>
          <w:tab w:val="clear" w:pos="642"/>
          <w:tab w:val="num" w:pos="1200"/>
          <w:tab w:val="num" w:pos="1260"/>
        </w:tabs>
        <w:spacing w:line="360" w:lineRule="auto"/>
        <w:ind w:left="0" w:firstLine="720"/>
        <w:jc w:val="both"/>
        <w:rPr>
          <w:bCs/>
        </w:rPr>
      </w:pPr>
      <w:r>
        <w:rPr>
          <w:bCs/>
        </w:rPr>
        <w:t>Организатором Конкурса является Омская региональная общественная организация «Омская профессиональная сестринская ассоциация».</w:t>
      </w:r>
    </w:p>
    <w:p w:rsidR="002809E9" w:rsidRPr="000F7B79" w:rsidRDefault="002809E9" w:rsidP="002809E9">
      <w:pPr>
        <w:spacing w:line="360" w:lineRule="auto"/>
        <w:jc w:val="both"/>
        <w:rPr>
          <w:bCs/>
        </w:rPr>
      </w:pPr>
    </w:p>
    <w:p w:rsidR="002809E9" w:rsidRPr="000F7B79" w:rsidRDefault="002809E9" w:rsidP="002809E9">
      <w:pPr>
        <w:numPr>
          <w:ilvl w:val="0"/>
          <w:numId w:val="1"/>
        </w:numPr>
        <w:tabs>
          <w:tab w:val="clear" w:pos="435"/>
          <w:tab w:val="num" w:pos="360"/>
        </w:tabs>
        <w:spacing w:line="360" w:lineRule="auto"/>
        <w:ind w:left="0" w:firstLine="0"/>
        <w:jc w:val="center"/>
        <w:rPr>
          <w:b/>
        </w:rPr>
      </w:pPr>
      <w:r w:rsidRPr="000F7B79">
        <w:rPr>
          <w:b/>
        </w:rPr>
        <w:t>Цель и задачи Конкурса</w:t>
      </w:r>
    </w:p>
    <w:p w:rsidR="002809E9" w:rsidRPr="000F7B79" w:rsidRDefault="002809E9" w:rsidP="002809E9">
      <w:pPr>
        <w:spacing w:line="360" w:lineRule="auto"/>
        <w:rPr>
          <w:b/>
          <w:sz w:val="20"/>
          <w:szCs w:val="20"/>
        </w:rPr>
      </w:pPr>
    </w:p>
    <w:p w:rsidR="002809E9" w:rsidRPr="000F7B79" w:rsidRDefault="002809E9" w:rsidP="002809E9">
      <w:pPr>
        <w:numPr>
          <w:ilvl w:val="0"/>
          <w:numId w:val="3"/>
        </w:numPr>
        <w:tabs>
          <w:tab w:val="clear" w:pos="1420"/>
          <w:tab w:val="num" w:pos="1260"/>
        </w:tabs>
        <w:spacing w:line="360" w:lineRule="auto"/>
        <w:ind w:left="0" w:firstLine="720"/>
        <w:jc w:val="both"/>
      </w:pPr>
      <w:r w:rsidRPr="000F7B79">
        <w:t>Целью проведения Конкурса является</w:t>
      </w:r>
      <w:r w:rsidRPr="000F7B79">
        <w:rPr>
          <w:b/>
        </w:rPr>
        <w:t xml:space="preserve"> </w:t>
      </w:r>
      <w:r>
        <w:t>продвижение интересов сестринской профессии, развитие и распространение опыта проведения исследований в сестринском деле для практикующих медицинских сестер</w:t>
      </w:r>
      <w:r w:rsidRPr="000F7B79">
        <w:t xml:space="preserve">. </w:t>
      </w:r>
    </w:p>
    <w:p w:rsidR="002809E9" w:rsidRPr="000F7B79" w:rsidRDefault="002809E9" w:rsidP="002809E9">
      <w:pPr>
        <w:numPr>
          <w:ilvl w:val="0"/>
          <w:numId w:val="3"/>
        </w:numPr>
        <w:tabs>
          <w:tab w:val="clear" w:pos="1420"/>
          <w:tab w:val="num" w:pos="1260"/>
        </w:tabs>
        <w:spacing w:line="360" w:lineRule="auto"/>
        <w:ind w:left="0" w:firstLine="720"/>
        <w:jc w:val="both"/>
      </w:pPr>
      <w:r w:rsidRPr="000F7B79">
        <w:t>Задачами проведения Конкурса являются:</w:t>
      </w:r>
    </w:p>
    <w:p w:rsidR="002809E9" w:rsidRDefault="002809E9" w:rsidP="002809E9">
      <w:pPr>
        <w:numPr>
          <w:ilvl w:val="0"/>
          <w:numId w:val="4"/>
        </w:numPr>
        <w:tabs>
          <w:tab w:val="clear" w:pos="1515"/>
          <w:tab w:val="num" w:pos="284"/>
        </w:tabs>
        <w:spacing w:line="360" w:lineRule="auto"/>
        <w:ind w:left="0"/>
        <w:jc w:val="both"/>
      </w:pPr>
      <w:r>
        <w:t>применение доказательной сестринской практики для оказания качественной медицинской помощи населению;</w:t>
      </w:r>
    </w:p>
    <w:p w:rsidR="00EA2803" w:rsidRDefault="00EA2803" w:rsidP="00EA2803">
      <w:pPr>
        <w:numPr>
          <w:ilvl w:val="0"/>
          <w:numId w:val="4"/>
        </w:numPr>
        <w:tabs>
          <w:tab w:val="clear" w:pos="1515"/>
          <w:tab w:val="num" w:pos="284"/>
        </w:tabs>
        <w:spacing w:line="360" w:lineRule="auto"/>
        <w:ind w:left="0"/>
        <w:jc w:val="both"/>
      </w:pPr>
      <w:r>
        <w:t>создание научной базы сестринского дела по исследованиям для практикующих медицинских сестер Омской области;</w:t>
      </w:r>
    </w:p>
    <w:p w:rsidR="002809E9" w:rsidRDefault="002809E9" w:rsidP="002809E9">
      <w:pPr>
        <w:numPr>
          <w:ilvl w:val="0"/>
          <w:numId w:val="4"/>
        </w:numPr>
        <w:tabs>
          <w:tab w:val="clear" w:pos="1515"/>
          <w:tab w:val="num" w:pos="284"/>
        </w:tabs>
        <w:spacing w:line="360" w:lineRule="auto"/>
        <w:ind w:left="0"/>
        <w:jc w:val="both"/>
      </w:pPr>
      <w:r>
        <w:t>создание системы обмена информацией между специалистами для проведения многоцентровых сестринских исследований;</w:t>
      </w:r>
    </w:p>
    <w:p w:rsidR="002809E9" w:rsidRPr="000F7B79" w:rsidRDefault="002809E9" w:rsidP="002809E9">
      <w:pPr>
        <w:numPr>
          <w:ilvl w:val="0"/>
          <w:numId w:val="4"/>
        </w:numPr>
        <w:tabs>
          <w:tab w:val="clear" w:pos="1515"/>
          <w:tab w:val="num" w:pos="284"/>
        </w:tabs>
        <w:spacing w:line="360" w:lineRule="auto"/>
        <w:ind w:left="0"/>
        <w:jc w:val="both"/>
      </w:pPr>
      <w:r w:rsidRPr="000F7B79">
        <w:t xml:space="preserve">изучение, обобщение и распространение опыта </w:t>
      </w:r>
      <w:r>
        <w:t>исследований в</w:t>
      </w:r>
      <w:r w:rsidRPr="000F7B79">
        <w:t xml:space="preserve"> сестринско</w:t>
      </w:r>
      <w:r>
        <w:t>м</w:t>
      </w:r>
      <w:r w:rsidRPr="000F7B79">
        <w:t xml:space="preserve"> </w:t>
      </w:r>
      <w:r>
        <w:t>деле</w:t>
      </w:r>
      <w:r w:rsidRPr="000F7B79">
        <w:t>;</w:t>
      </w:r>
    </w:p>
    <w:p w:rsidR="002809E9" w:rsidRPr="000F7B79" w:rsidRDefault="002809E9" w:rsidP="002809E9">
      <w:pPr>
        <w:numPr>
          <w:ilvl w:val="0"/>
          <w:numId w:val="4"/>
        </w:numPr>
        <w:tabs>
          <w:tab w:val="clear" w:pos="1515"/>
          <w:tab w:val="num" w:pos="284"/>
        </w:tabs>
        <w:spacing w:line="360" w:lineRule="auto"/>
        <w:ind w:left="0"/>
        <w:jc w:val="both"/>
      </w:pPr>
      <w:r>
        <w:t>стимулирование инициативы и деловой активности специалистов, формирование творческого отношения к профессии;</w:t>
      </w:r>
    </w:p>
    <w:p w:rsidR="002809E9" w:rsidRPr="000F7B79" w:rsidRDefault="002809E9" w:rsidP="002809E9">
      <w:pPr>
        <w:numPr>
          <w:ilvl w:val="0"/>
          <w:numId w:val="4"/>
        </w:numPr>
        <w:tabs>
          <w:tab w:val="clear" w:pos="1515"/>
          <w:tab w:val="num" w:pos="284"/>
        </w:tabs>
        <w:spacing w:line="360" w:lineRule="auto"/>
        <w:ind w:left="0"/>
        <w:jc w:val="both"/>
      </w:pPr>
      <w:r w:rsidRPr="000F7B79">
        <w:t>повышение роли и</w:t>
      </w:r>
      <w:r>
        <w:t xml:space="preserve"> престижа сестринской профессии.</w:t>
      </w:r>
    </w:p>
    <w:p w:rsidR="002809E9" w:rsidRDefault="002809E9" w:rsidP="002809E9">
      <w:pPr>
        <w:spacing w:line="360" w:lineRule="auto"/>
        <w:ind w:left="75"/>
        <w:jc w:val="both"/>
      </w:pPr>
    </w:p>
    <w:p w:rsidR="002809E9" w:rsidRPr="007C3E73" w:rsidRDefault="002809E9" w:rsidP="002809E9">
      <w:pPr>
        <w:numPr>
          <w:ilvl w:val="0"/>
          <w:numId w:val="1"/>
        </w:numPr>
        <w:spacing w:line="360" w:lineRule="auto"/>
        <w:ind w:left="0" w:firstLine="0"/>
        <w:jc w:val="center"/>
        <w:rPr>
          <w:b/>
        </w:rPr>
      </w:pPr>
      <w:r>
        <w:rPr>
          <w:b/>
        </w:rPr>
        <w:t>Условия проведения Конкурса</w:t>
      </w:r>
    </w:p>
    <w:p w:rsidR="002809E9" w:rsidRDefault="002809E9" w:rsidP="002809E9">
      <w:pPr>
        <w:numPr>
          <w:ilvl w:val="1"/>
          <w:numId w:val="5"/>
        </w:numPr>
        <w:tabs>
          <w:tab w:val="left" w:pos="1276"/>
        </w:tabs>
        <w:spacing w:line="360" w:lineRule="auto"/>
        <w:ind w:left="0" w:firstLine="709"/>
        <w:jc w:val="both"/>
      </w:pPr>
      <w:r w:rsidRPr="000F7B79">
        <w:t>Для участия в Конкурсе допуска</w:t>
      </w:r>
      <w:r>
        <w:t>ю</w:t>
      </w:r>
      <w:r w:rsidRPr="000F7B79">
        <w:t>тся</w:t>
      </w:r>
      <w:r>
        <w:t xml:space="preserve"> 1</w:t>
      </w:r>
      <w:r w:rsidR="004E2BC6">
        <w:t>0</w:t>
      </w:r>
      <w:r>
        <w:t xml:space="preserve"> медицинских сестер-исследователей, участников </w:t>
      </w:r>
      <w:r w:rsidR="004E2BC6">
        <w:rPr>
          <w:bCs/>
          <w:lang w:val="en-US"/>
        </w:rPr>
        <w:t>II</w:t>
      </w:r>
      <w:r w:rsidR="004E2BC6" w:rsidRPr="004E2BC6">
        <w:rPr>
          <w:bCs/>
        </w:rPr>
        <w:t xml:space="preserve"> </w:t>
      </w:r>
      <w:r w:rsidR="004E2BC6">
        <w:rPr>
          <w:bCs/>
        </w:rPr>
        <w:t>проекта «Исследования в сестринском деле 2013-2014 г.г.».</w:t>
      </w:r>
    </w:p>
    <w:p w:rsidR="002809E9" w:rsidRDefault="002809E9" w:rsidP="002809E9">
      <w:pPr>
        <w:numPr>
          <w:ilvl w:val="1"/>
          <w:numId w:val="5"/>
        </w:numPr>
        <w:tabs>
          <w:tab w:val="left" w:pos="1276"/>
        </w:tabs>
        <w:spacing w:line="360" w:lineRule="auto"/>
        <w:ind w:left="0" w:firstLine="709"/>
        <w:jc w:val="both"/>
      </w:pPr>
      <w:r>
        <w:t xml:space="preserve">Для оценки конкурсных работ формируется экспертная комиссия, которая несет ответственность за объективность оценки выполнения </w:t>
      </w:r>
      <w:r w:rsidR="004E2BC6">
        <w:t>исследования в области сестринского дела по утвержденн</w:t>
      </w:r>
      <w:r w:rsidR="00EA2803">
        <w:t>ым</w:t>
      </w:r>
      <w:r w:rsidR="004E2BC6">
        <w:t xml:space="preserve"> тем</w:t>
      </w:r>
      <w:r w:rsidR="00EA2803">
        <w:t>ам</w:t>
      </w:r>
      <w:r w:rsidR="00A115D7">
        <w:t xml:space="preserve"> (Приложение №1)</w:t>
      </w:r>
      <w:r>
        <w:t>.</w:t>
      </w:r>
    </w:p>
    <w:p w:rsidR="002809E9" w:rsidRDefault="002809E9" w:rsidP="002809E9">
      <w:pPr>
        <w:tabs>
          <w:tab w:val="left" w:pos="1276"/>
        </w:tabs>
        <w:spacing w:line="360" w:lineRule="auto"/>
        <w:ind w:left="709"/>
        <w:jc w:val="both"/>
      </w:pPr>
    </w:p>
    <w:p w:rsidR="00EA2803" w:rsidRDefault="00EA2803" w:rsidP="002809E9">
      <w:pPr>
        <w:tabs>
          <w:tab w:val="left" w:pos="1276"/>
        </w:tabs>
        <w:spacing w:line="360" w:lineRule="auto"/>
        <w:ind w:left="709"/>
        <w:jc w:val="both"/>
      </w:pPr>
    </w:p>
    <w:p w:rsidR="002809E9" w:rsidRPr="000F7B79" w:rsidRDefault="002809E9" w:rsidP="002809E9">
      <w:pPr>
        <w:numPr>
          <w:ilvl w:val="0"/>
          <w:numId w:val="1"/>
        </w:numPr>
        <w:spacing w:line="360" w:lineRule="auto"/>
        <w:ind w:left="0" w:firstLine="0"/>
        <w:jc w:val="center"/>
        <w:rPr>
          <w:b/>
        </w:rPr>
      </w:pPr>
      <w:r w:rsidRPr="000F7B79">
        <w:rPr>
          <w:b/>
        </w:rPr>
        <w:lastRenderedPageBreak/>
        <w:t>Организация и  проведение Конкурса</w:t>
      </w:r>
    </w:p>
    <w:p w:rsidR="002809E9" w:rsidRPr="00766A22" w:rsidRDefault="002809E9" w:rsidP="002809E9">
      <w:pPr>
        <w:spacing w:line="360" w:lineRule="auto"/>
        <w:rPr>
          <w:b/>
          <w:sz w:val="16"/>
          <w:szCs w:val="16"/>
        </w:rPr>
      </w:pPr>
    </w:p>
    <w:p w:rsidR="002809E9" w:rsidRDefault="002809E9" w:rsidP="002809E9">
      <w:pPr>
        <w:numPr>
          <w:ilvl w:val="1"/>
          <w:numId w:val="6"/>
        </w:numPr>
        <w:tabs>
          <w:tab w:val="left" w:pos="426"/>
          <w:tab w:val="left" w:pos="1276"/>
        </w:tabs>
        <w:spacing w:line="360" w:lineRule="auto"/>
        <w:ind w:left="0" w:firstLine="709"/>
        <w:jc w:val="both"/>
      </w:pPr>
      <w:r>
        <w:t>Конкурс ОПСА «Лучшая исследовательская работа</w:t>
      </w:r>
      <w:r w:rsidR="004E2BC6">
        <w:t xml:space="preserve"> 2014 г.</w:t>
      </w:r>
      <w:r>
        <w:t xml:space="preserve">» проводится </w:t>
      </w:r>
      <w:r w:rsidR="004E2BC6">
        <w:t>14 марта 2014г. в рамках защиты сестринских исследований</w:t>
      </w:r>
      <w:r>
        <w:t>.</w:t>
      </w:r>
    </w:p>
    <w:p w:rsidR="00F73982" w:rsidRDefault="002809E9" w:rsidP="002809E9">
      <w:pPr>
        <w:numPr>
          <w:ilvl w:val="1"/>
          <w:numId w:val="6"/>
        </w:numPr>
        <w:tabs>
          <w:tab w:val="left" w:pos="426"/>
          <w:tab w:val="left" w:pos="1276"/>
        </w:tabs>
        <w:spacing w:line="360" w:lineRule="auto"/>
        <w:ind w:left="0" w:firstLine="709"/>
        <w:jc w:val="both"/>
      </w:pPr>
      <w:r w:rsidRPr="00F73982">
        <w:t xml:space="preserve">Участники представляют </w:t>
      </w:r>
      <w:r w:rsidR="00F73982">
        <w:t>исследовательскую работу, раздаточный материал по теме исследования, презентационную версию защиты сестринского исследования.</w:t>
      </w:r>
    </w:p>
    <w:p w:rsidR="002809E9" w:rsidRDefault="002809E9" w:rsidP="002809E9">
      <w:pPr>
        <w:spacing w:line="360" w:lineRule="auto"/>
        <w:jc w:val="both"/>
      </w:pPr>
    </w:p>
    <w:p w:rsidR="002809E9" w:rsidRDefault="002809E9" w:rsidP="002809E9">
      <w:pPr>
        <w:numPr>
          <w:ilvl w:val="0"/>
          <w:numId w:val="1"/>
        </w:numPr>
        <w:spacing w:line="360" w:lineRule="auto"/>
        <w:ind w:left="0" w:firstLine="0"/>
        <w:jc w:val="center"/>
        <w:rPr>
          <w:b/>
        </w:rPr>
      </w:pPr>
      <w:r w:rsidRPr="000F7B79">
        <w:rPr>
          <w:b/>
        </w:rPr>
        <w:t>Подведение итогов Конкурса</w:t>
      </w:r>
    </w:p>
    <w:p w:rsidR="00EA2803" w:rsidRPr="000F7B79" w:rsidRDefault="00EA2803" w:rsidP="00A054CA">
      <w:pPr>
        <w:spacing w:line="360" w:lineRule="auto"/>
        <w:rPr>
          <w:b/>
        </w:rPr>
      </w:pPr>
    </w:p>
    <w:p w:rsidR="002809E9" w:rsidRDefault="002809E9" w:rsidP="002809E9">
      <w:pPr>
        <w:numPr>
          <w:ilvl w:val="1"/>
          <w:numId w:val="7"/>
        </w:numPr>
        <w:tabs>
          <w:tab w:val="left" w:pos="1276"/>
          <w:tab w:val="num" w:pos="1418"/>
        </w:tabs>
        <w:spacing w:line="360" w:lineRule="auto"/>
        <w:ind w:left="0" w:firstLine="709"/>
        <w:jc w:val="both"/>
      </w:pPr>
      <w:r>
        <w:t xml:space="preserve">Экспертная комиссия оценивает </w:t>
      </w:r>
      <w:r w:rsidR="004E2BC6">
        <w:t>сестринские исследования</w:t>
      </w:r>
      <w:r>
        <w:t xml:space="preserve">, подводит итоги и оформляет конкурсный лист на каждого участника. </w:t>
      </w:r>
    </w:p>
    <w:p w:rsidR="00EA2803" w:rsidRDefault="002809E9" w:rsidP="00A054CA">
      <w:pPr>
        <w:numPr>
          <w:ilvl w:val="1"/>
          <w:numId w:val="7"/>
        </w:numPr>
        <w:tabs>
          <w:tab w:val="left" w:pos="1276"/>
          <w:tab w:val="num" w:pos="1418"/>
        </w:tabs>
        <w:spacing w:line="360" w:lineRule="auto"/>
        <w:ind w:left="0" w:firstLine="709"/>
        <w:jc w:val="both"/>
      </w:pPr>
      <w:r>
        <w:t xml:space="preserve">Оценка конкурсных работ проводится по критериям </w:t>
      </w:r>
      <w:r w:rsidR="00A115D7">
        <w:t>(Приложение №</w:t>
      </w:r>
      <w:r w:rsidR="00A054CA">
        <w:t>2</w:t>
      </w:r>
      <w:r w:rsidR="00A115D7">
        <w:t>)</w:t>
      </w:r>
      <w:r>
        <w:t>.</w:t>
      </w:r>
      <w:r w:rsidR="00A054CA">
        <w:t xml:space="preserve"> </w:t>
      </w:r>
      <w:r>
        <w:t>Победителем становится участник, набравший наибольшее количество баллов.</w:t>
      </w:r>
    </w:p>
    <w:p w:rsidR="002809E9" w:rsidRDefault="002809E9" w:rsidP="002809E9">
      <w:pPr>
        <w:numPr>
          <w:ilvl w:val="1"/>
          <w:numId w:val="7"/>
        </w:numPr>
        <w:tabs>
          <w:tab w:val="left" w:pos="1276"/>
          <w:tab w:val="num" w:pos="1418"/>
        </w:tabs>
        <w:spacing w:line="360" w:lineRule="auto"/>
        <w:ind w:left="0" w:firstLine="709"/>
        <w:jc w:val="both"/>
      </w:pPr>
      <w:r>
        <w:t xml:space="preserve">Информация о победителях и участниках конкурса размещается на сайте Омской профессиональной сестринской ассоциации </w:t>
      </w:r>
      <w:hyperlink r:id="rId7" w:history="1">
        <w:r w:rsidRPr="0043409D">
          <w:rPr>
            <w:rStyle w:val="a8"/>
          </w:rPr>
          <w:t>www.opsa.info</w:t>
        </w:r>
      </w:hyperlink>
      <w:r>
        <w:t xml:space="preserve"> </w:t>
      </w:r>
      <w:r w:rsidRPr="00DE1B94">
        <w:t>(</w:t>
      </w:r>
      <w:r w:rsidRPr="00DE1B94">
        <w:rPr>
          <w:rStyle w:val="a8"/>
        </w:rPr>
        <w:t>опса.рф</w:t>
      </w:r>
      <w:r w:rsidRPr="00DE1B94">
        <w:t>).</w:t>
      </w:r>
    </w:p>
    <w:p w:rsidR="00A054CA" w:rsidRPr="00F73982" w:rsidRDefault="00A054CA" w:rsidP="00A054CA">
      <w:pPr>
        <w:numPr>
          <w:ilvl w:val="1"/>
          <w:numId w:val="7"/>
        </w:numPr>
        <w:tabs>
          <w:tab w:val="left" w:pos="1276"/>
          <w:tab w:val="num" w:pos="1418"/>
        </w:tabs>
        <w:spacing w:line="360" w:lineRule="auto"/>
        <w:ind w:left="0" w:firstLine="709"/>
        <w:jc w:val="both"/>
      </w:pPr>
      <w:r>
        <w:t>Результаты сестринских исследований публикуются</w:t>
      </w:r>
      <w:r w:rsidRPr="00F73982">
        <w:t xml:space="preserve"> в журнал</w:t>
      </w:r>
      <w:r>
        <w:t>е</w:t>
      </w:r>
      <w:r w:rsidRPr="00F73982">
        <w:t xml:space="preserve"> «Вестник РАМС» </w:t>
      </w:r>
    </w:p>
    <w:p w:rsidR="002809E9" w:rsidRDefault="002809E9" w:rsidP="002809E9"/>
    <w:p w:rsidR="002809E9" w:rsidRDefault="002809E9" w:rsidP="00A054CA">
      <w:pPr>
        <w:numPr>
          <w:ilvl w:val="0"/>
          <w:numId w:val="9"/>
        </w:numPr>
        <w:spacing w:line="360" w:lineRule="auto"/>
        <w:ind w:left="0" w:firstLine="0"/>
        <w:jc w:val="center"/>
        <w:rPr>
          <w:b/>
        </w:rPr>
      </w:pPr>
      <w:r w:rsidRPr="000F7B79">
        <w:rPr>
          <w:b/>
        </w:rPr>
        <w:t>Награждение победителей</w:t>
      </w:r>
      <w:r>
        <w:rPr>
          <w:b/>
        </w:rPr>
        <w:t xml:space="preserve"> Конкурса</w:t>
      </w:r>
    </w:p>
    <w:p w:rsidR="00A054CA" w:rsidRDefault="00A054CA" w:rsidP="00A054CA">
      <w:pPr>
        <w:spacing w:line="360" w:lineRule="auto"/>
        <w:rPr>
          <w:b/>
        </w:rPr>
      </w:pPr>
    </w:p>
    <w:p w:rsidR="002809E9" w:rsidRPr="00350D1E" w:rsidRDefault="002809E9" w:rsidP="002809E9">
      <w:pPr>
        <w:numPr>
          <w:ilvl w:val="1"/>
          <w:numId w:val="8"/>
        </w:numPr>
        <w:tabs>
          <w:tab w:val="clear" w:pos="360"/>
          <w:tab w:val="num" w:pos="1276"/>
        </w:tabs>
        <w:spacing w:line="360" w:lineRule="auto"/>
        <w:ind w:left="0" w:firstLine="709"/>
        <w:jc w:val="both"/>
        <w:rPr>
          <w:bCs/>
        </w:rPr>
      </w:pPr>
      <w:r>
        <w:rPr>
          <w:bCs/>
        </w:rPr>
        <w:t xml:space="preserve"> </w:t>
      </w:r>
      <w:r w:rsidRPr="000F7B79">
        <w:rPr>
          <w:bCs/>
        </w:rPr>
        <w:t xml:space="preserve">Победители </w:t>
      </w:r>
      <w:r>
        <w:rPr>
          <w:bCs/>
        </w:rPr>
        <w:t>К</w:t>
      </w:r>
      <w:r w:rsidRPr="000F7B79">
        <w:rPr>
          <w:bCs/>
        </w:rPr>
        <w:t>онкурса, занявшие первое, второе и третье место, награждаются дипломами и ценными подарками</w:t>
      </w:r>
      <w:r>
        <w:rPr>
          <w:bCs/>
        </w:rPr>
        <w:t>. Участники, не занявшие призовы</w:t>
      </w:r>
      <w:r w:rsidR="00A115D7">
        <w:rPr>
          <w:bCs/>
        </w:rPr>
        <w:t>е места, получают свидетельства</w:t>
      </w:r>
      <w:r>
        <w:t>.</w:t>
      </w:r>
    </w:p>
    <w:p w:rsidR="002809E9" w:rsidRPr="000F7B79" w:rsidRDefault="002809E9" w:rsidP="002809E9">
      <w:pPr>
        <w:numPr>
          <w:ilvl w:val="1"/>
          <w:numId w:val="8"/>
        </w:numPr>
        <w:tabs>
          <w:tab w:val="clear" w:pos="360"/>
          <w:tab w:val="num" w:pos="1276"/>
        </w:tabs>
        <w:spacing w:line="360" w:lineRule="auto"/>
        <w:ind w:left="0" w:firstLine="709"/>
        <w:jc w:val="both"/>
        <w:rPr>
          <w:bCs/>
        </w:rPr>
      </w:pPr>
      <w:r w:rsidRPr="000F7B79">
        <w:rPr>
          <w:bCs/>
        </w:rPr>
        <w:t xml:space="preserve">Экспертная комиссия обеспечивает изготовление и приобретение наград для победителей </w:t>
      </w:r>
      <w:r w:rsidR="00A115D7">
        <w:rPr>
          <w:bCs/>
        </w:rPr>
        <w:t>Конкурса</w:t>
      </w:r>
      <w:r w:rsidRPr="000F7B79">
        <w:rPr>
          <w:bCs/>
        </w:rPr>
        <w:t>, организует церемонию награждения.</w:t>
      </w:r>
    </w:p>
    <w:p w:rsidR="002809E9" w:rsidRDefault="002809E9" w:rsidP="002809E9">
      <w:pPr>
        <w:spacing w:line="360" w:lineRule="auto"/>
        <w:jc w:val="both"/>
        <w:rPr>
          <w:bCs/>
          <w:sz w:val="28"/>
          <w:szCs w:val="28"/>
        </w:rPr>
      </w:pPr>
    </w:p>
    <w:p w:rsidR="002809E9" w:rsidRDefault="00BB685E" w:rsidP="002809E9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9.2pt;margin-top:5.55pt;width:207.6pt;height:0;z-index:251660288" o:connectortype="straight"/>
        </w:pict>
      </w:r>
    </w:p>
    <w:p w:rsidR="002809E9" w:rsidRDefault="002809E9" w:rsidP="002809E9"/>
    <w:sectPr w:rsidR="002809E9" w:rsidSect="008F15FE">
      <w:footerReference w:type="default" r:id="rId8"/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407" w:rsidRDefault="00115407" w:rsidP="002809E9">
      <w:r>
        <w:separator/>
      </w:r>
    </w:p>
  </w:endnote>
  <w:endnote w:type="continuationSeparator" w:id="0">
    <w:p w:rsidR="00115407" w:rsidRDefault="00115407" w:rsidP="00280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6359"/>
      <w:docPartObj>
        <w:docPartGallery w:val="Page Numbers (Bottom of Page)"/>
        <w:docPartUnique/>
      </w:docPartObj>
    </w:sdtPr>
    <w:sdtContent>
      <w:p w:rsidR="002809E9" w:rsidRPr="002809E9" w:rsidRDefault="00BB685E">
        <w:pPr>
          <w:pStyle w:val="a6"/>
          <w:jc w:val="center"/>
        </w:pPr>
        <w:r>
          <w:fldChar w:fldCharType="begin"/>
        </w:r>
        <w:r w:rsidR="005B7BA8">
          <w:instrText xml:space="preserve"> PAGE   \* MERGEFORMAT </w:instrText>
        </w:r>
        <w:r>
          <w:fldChar w:fldCharType="separate"/>
        </w:r>
        <w:r w:rsidR="00A054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407" w:rsidRDefault="00115407" w:rsidP="002809E9">
      <w:r>
        <w:separator/>
      </w:r>
    </w:p>
  </w:footnote>
  <w:footnote w:type="continuationSeparator" w:id="0">
    <w:p w:rsidR="00115407" w:rsidRDefault="00115407" w:rsidP="002809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A96"/>
    <w:multiLevelType w:val="hybridMultilevel"/>
    <w:tmpl w:val="1FCC2BF4"/>
    <w:lvl w:ilvl="0" w:tplc="D4D6CDBC">
      <w:start w:val="1"/>
      <w:numFmt w:val="decimal"/>
      <w:lvlText w:val="3. %1."/>
      <w:lvlJc w:val="left"/>
      <w:pPr>
        <w:ind w:left="720" w:hanging="360"/>
      </w:pPr>
      <w:rPr>
        <w:rFonts w:hint="default"/>
      </w:rPr>
    </w:lvl>
    <w:lvl w:ilvl="1" w:tplc="8AA08312">
      <w:start w:val="1"/>
      <w:numFmt w:val="decimal"/>
      <w:lvlText w:val="4.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D3567"/>
    <w:multiLevelType w:val="multilevel"/>
    <w:tmpl w:val="CB66A1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 %2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C3D168A"/>
    <w:multiLevelType w:val="multilevel"/>
    <w:tmpl w:val="D8BAE9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FE65A0A"/>
    <w:multiLevelType w:val="hybridMultilevel"/>
    <w:tmpl w:val="F04A0308"/>
    <w:lvl w:ilvl="0" w:tplc="A9DABB64">
      <w:start w:val="1"/>
      <w:numFmt w:val="decimal"/>
      <w:lvlText w:val="2.%1."/>
      <w:lvlJc w:val="left"/>
      <w:pPr>
        <w:tabs>
          <w:tab w:val="num" w:pos="1420"/>
        </w:tabs>
        <w:ind w:left="70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D007FA"/>
    <w:multiLevelType w:val="multilevel"/>
    <w:tmpl w:val="541E6F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 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9F228B4"/>
    <w:multiLevelType w:val="hybridMultilevel"/>
    <w:tmpl w:val="E4F88E3A"/>
    <w:lvl w:ilvl="0" w:tplc="B1C8FD02">
      <w:start w:val="1"/>
      <w:numFmt w:val="decimal"/>
      <w:lvlText w:val="1.%1."/>
      <w:lvlJc w:val="left"/>
      <w:pPr>
        <w:tabs>
          <w:tab w:val="num" w:pos="642"/>
        </w:tabs>
        <w:ind w:left="529" w:hanging="454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E71D47"/>
    <w:multiLevelType w:val="hybridMultilevel"/>
    <w:tmpl w:val="BBE825F6"/>
    <w:lvl w:ilvl="0" w:tplc="D4D6CDBC">
      <w:start w:val="1"/>
      <w:numFmt w:val="decimal"/>
      <w:lvlText w:val="3. %1."/>
      <w:lvlJc w:val="left"/>
      <w:pPr>
        <w:ind w:left="720" w:hanging="360"/>
      </w:pPr>
      <w:rPr>
        <w:rFonts w:hint="default"/>
      </w:rPr>
    </w:lvl>
    <w:lvl w:ilvl="1" w:tplc="17DA4A0E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9760CA"/>
    <w:multiLevelType w:val="multilevel"/>
    <w:tmpl w:val="C91A7AE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55"/>
        </w:tabs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55"/>
        </w:tabs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15"/>
        </w:tabs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75"/>
        </w:tabs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75"/>
        </w:tabs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35"/>
        </w:tabs>
        <w:ind w:left="2235" w:hanging="2160"/>
      </w:pPr>
      <w:rPr>
        <w:rFonts w:hint="default"/>
      </w:rPr>
    </w:lvl>
  </w:abstractNum>
  <w:abstractNum w:abstractNumId="8">
    <w:nsid w:val="6EF75A60"/>
    <w:multiLevelType w:val="hybridMultilevel"/>
    <w:tmpl w:val="BD2CC816"/>
    <w:lvl w:ilvl="0" w:tplc="6396FA98">
      <w:start w:val="1"/>
      <w:numFmt w:val="bullet"/>
      <w:lvlText w:val=""/>
      <w:lvlJc w:val="left"/>
      <w:pPr>
        <w:tabs>
          <w:tab w:val="num" w:pos="1515"/>
        </w:tabs>
        <w:ind w:left="75" w:firstLine="0"/>
      </w:pPr>
      <w:rPr>
        <w:rFonts w:ascii="Symbol" w:hAnsi="Symbol" w:hint="default"/>
      </w:rPr>
    </w:lvl>
    <w:lvl w:ilvl="1" w:tplc="1DC4348C">
      <w:start w:val="1"/>
      <w:numFmt w:val="decimal"/>
      <w:lvlText w:val="3.%2."/>
      <w:lvlJc w:val="left"/>
      <w:pPr>
        <w:tabs>
          <w:tab w:val="num" w:pos="1022"/>
        </w:tabs>
        <w:ind w:left="1192" w:hanging="397"/>
      </w:pPr>
      <w:rPr>
        <w:rFonts w:hint="default"/>
        <w:b w:val="0"/>
      </w:rPr>
    </w:lvl>
    <w:lvl w:ilvl="2" w:tplc="8CA06AF8">
      <w:start w:val="1"/>
      <w:numFmt w:val="decimal"/>
      <w:lvlText w:val="4.%3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3" w:tplc="4BA8D63A">
      <w:start w:val="1"/>
      <w:numFmt w:val="bullet"/>
      <w:lvlText w:val="­"/>
      <w:lvlJc w:val="left"/>
      <w:pPr>
        <w:tabs>
          <w:tab w:val="num" w:pos="2235"/>
        </w:tabs>
        <w:ind w:left="2235" w:firstLine="0"/>
      </w:pPr>
      <w:rPr>
        <w:rFonts w:ascii="Courier New" w:hAnsi="Courier New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9E9"/>
    <w:rsid w:val="000C64B0"/>
    <w:rsid w:val="000F27C9"/>
    <w:rsid w:val="00115407"/>
    <w:rsid w:val="0014177A"/>
    <w:rsid w:val="001A4AFC"/>
    <w:rsid w:val="002124FD"/>
    <w:rsid w:val="002809E9"/>
    <w:rsid w:val="0038094C"/>
    <w:rsid w:val="004110CB"/>
    <w:rsid w:val="004E2BC6"/>
    <w:rsid w:val="00513215"/>
    <w:rsid w:val="00522E00"/>
    <w:rsid w:val="005B7BA8"/>
    <w:rsid w:val="00822915"/>
    <w:rsid w:val="008F15FE"/>
    <w:rsid w:val="00A054CA"/>
    <w:rsid w:val="00A115D7"/>
    <w:rsid w:val="00A22E56"/>
    <w:rsid w:val="00BB685E"/>
    <w:rsid w:val="00C439CF"/>
    <w:rsid w:val="00E8370E"/>
    <w:rsid w:val="00EA2803"/>
    <w:rsid w:val="00EB2EB9"/>
    <w:rsid w:val="00F4122D"/>
    <w:rsid w:val="00F73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9E9"/>
    <w:pPr>
      <w:jc w:val="left"/>
    </w:pPr>
    <w:rPr>
      <w:rFonts w:eastAsia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AF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809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09E9"/>
  </w:style>
  <w:style w:type="paragraph" w:styleId="a6">
    <w:name w:val="footer"/>
    <w:basedOn w:val="a"/>
    <w:link w:val="a7"/>
    <w:uiPriority w:val="99"/>
    <w:unhideWhenUsed/>
    <w:rsid w:val="002809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09E9"/>
  </w:style>
  <w:style w:type="character" w:styleId="a8">
    <w:name w:val="Hyperlink"/>
    <w:basedOn w:val="a0"/>
    <w:rsid w:val="002809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psa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ОПСА</dc:creator>
  <cp:keywords/>
  <dc:description/>
  <cp:lastModifiedBy>ОПСА</cp:lastModifiedBy>
  <cp:revision>10</cp:revision>
  <cp:lastPrinted>2014-03-12T09:20:00Z</cp:lastPrinted>
  <dcterms:created xsi:type="dcterms:W3CDTF">2012-02-08T04:53:00Z</dcterms:created>
  <dcterms:modified xsi:type="dcterms:W3CDTF">2014-03-12T15:05:00Z</dcterms:modified>
</cp:coreProperties>
</file>